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6C" w:rsidRDefault="00A06E6C" w:rsidP="00FB4FFF">
      <w:pPr>
        <w:autoSpaceDE w:val="0"/>
        <w:autoSpaceDN w:val="0"/>
        <w:adjustRightInd w:val="0"/>
        <w:spacing w:after="0"/>
        <w:jc w:val="right"/>
        <w:rPr>
          <w:rFonts w:ascii="Times New Roman" w:hAnsi="Times New Roman" w:cs="Times New Roman"/>
          <w:sz w:val="26"/>
          <w:szCs w:val="26"/>
        </w:rPr>
      </w:pPr>
    </w:p>
    <w:tbl>
      <w:tblPr>
        <w:tblpPr w:leftFromText="180" w:rightFromText="180" w:bottomFromText="200" w:vertAnchor="text" w:horzAnchor="margin" w:tblpXSpec="center" w:tblpY="-472"/>
        <w:tblW w:w="10035" w:type="dxa"/>
        <w:tblLayout w:type="fixed"/>
        <w:tblLook w:val="04A0"/>
      </w:tblPr>
      <w:tblGrid>
        <w:gridCol w:w="3511"/>
        <w:gridCol w:w="2695"/>
        <w:gridCol w:w="3829"/>
      </w:tblGrid>
      <w:tr w:rsidR="00A06E6C" w:rsidTr="000D3536">
        <w:trPr>
          <w:cantSplit/>
          <w:trHeight w:val="1275"/>
        </w:trPr>
        <w:tc>
          <w:tcPr>
            <w:tcW w:w="3510" w:type="dxa"/>
          </w:tcPr>
          <w:p w:rsidR="00A06E6C" w:rsidRDefault="00A06E6C" w:rsidP="000D3536">
            <w:pPr>
              <w:spacing w:after="0"/>
              <w:jc w:val="center"/>
              <w:rPr>
                <w:rFonts w:ascii="Times New Roman" w:hAnsi="Times New Roman"/>
                <w:b/>
              </w:rPr>
            </w:pPr>
            <w:proofErr w:type="spellStart"/>
            <w:r>
              <w:rPr>
                <w:rFonts w:ascii="Times New Roman" w:hAnsi="Times New Roman"/>
                <w:b/>
              </w:rPr>
              <w:t>Российскэ</w:t>
            </w:r>
            <w:proofErr w:type="spellEnd"/>
            <w:r>
              <w:rPr>
                <w:rFonts w:ascii="Times New Roman" w:hAnsi="Times New Roman"/>
                <w:b/>
              </w:rPr>
              <w:t xml:space="preserve"> </w:t>
            </w:r>
            <w:proofErr w:type="spellStart"/>
            <w:r>
              <w:rPr>
                <w:rFonts w:ascii="Times New Roman" w:hAnsi="Times New Roman"/>
                <w:b/>
              </w:rPr>
              <w:t>Федерацие</w:t>
            </w:r>
            <w:proofErr w:type="spellEnd"/>
          </w:p>
          <w:p w:rsidR="00A06E6C" w:rsidRDefault="00A06E6C" w:rsidP="000D3536">
            <w:pPr>
              <w:tabs>
                <w:tab w:val="left" w:pos="315"/>
              </w:tabs>
              <w:spacing w:after="0"/>
              <w:jc w:val="center"/>
              <w:rPr>
                <w:rFonts w:ascii="Times New Roman" w:hAnsi="Times New Roman"/>
                <w:b/>
              </w:rPr>
            </w:pPr>
            <w:proofErr w:type="spellStart"/>
            <w:r>
              <w:rPr>
                <w:rFonts w:ascii="Times New Roman" w:hAnsi="Times New Roman"/>
                <w:b/>
              </w:rPr>
              <w:t>Адыгэ</w:t>
            </w:r>
            <w:proofErr w:type="spellEnd"/>
            <w:r>
              <w:rPr>
                <w:rFonts w:ascii="Times New Roman" w:hAnsi="Times New Roman"/>
                <w:b/>
              </w:rPr>
              <w:t xml:space="preserve"> </w:t>
            </w:r>
            <w:proofErr w:type="spellStart"/>
            <w:r>
              <w:rPr>
                <w:rFonts w:ascii="Times New Roman" w:hAnsi="Times New Roman"/>
                <w:b/>
              </w:rPr>
              <w:t>Республикэмк</w:t>
            </w:r>
            <w:proofErr w:type="spellEnd"/>
            <w:proofErr w:type="gramStart"/>
            <w:r>
              <w:rPr>
                <w:rFonts w:ascii="Times New Roman" w:hAnsi="Times New Roman"/>
                <w:b/>
                <w:lang w:val="en-US"/>
              </w:rPr>
              <w:t>l</w:t>
            </w:r>
            <w:proofErr w:type="gramEnd"/>
            <w:r>
              <w:rPr>
                <w:rFonts w:ascii="Times New Roman" w:hAnsi="Times New Roman"/>
                <w:b/>
              </w:rPr>
              <w:t>э</w:t>
            </w:r>
          </w:p>
          <w:p w:rsidR="00A06E6C" w:rsidRDefault="00A06E6C" w:rsidP="000D3536">
            <w:pPr>
              <w:tabs>
                <w:tab w:val="left" w:pos="315"/>
              </w:tabs>
              <w:spacing w:after="0"/>
              <w:jc w:val="center"/>
              <w:rPr>
                <w:rFonts w:ascii="Times New Roman" w:hAnsi="Times New Roman"/>
                <w:b/>
              </w:rPr>
            </w:pPr>
            <w:proofErr w:type="spellStart"/>
            <w:r>
              <w:rPr>
                <w:rFonts w:ascii="Times New Roman" w:hAnsi="Times New Roman"/>
                <w:b/>
              </w:rPr>
              <w:t>Мыекъопэ</w:t>
            </w:r>
            <w:proofErr w:type="spellEnd"/>
            <w:r>
              <w:rPr>
                <w:rFonts w:ascii="Times New Roman" w:hAnsi="Times New Roman"/>
                <w:b/>
              </w:rPr>
              <w:t xml:space="preserve"> </w:t>
            </w:r>
            <w:proofErr w:type="spellStart"/>
            <w:r>
              <w:rPr>
                <w:rFonts w:ascii="Times New Roman" w:hAnsi="Times New Roman"/>
                <w:b/>
              </w:rPr>
              <w:t>районым</w:t>
            </w:r>
            <w:proofErr w:type="spellEnd"/>
          </w:p>
          <w:p w:rsidR="00A06E6C" w:rsidRDefault="00A06E6C" w:rsidP="000D3536">
            <w:pPr>
              <w:tabs>
                <w:tab w:val="left" w:pos="315"/>
              </w:tabs>
              <w:spacing w:after="0"/>
              <w:jc w:val="center"/>
              <w:rPr>
                <w:rFonts w:ascii="Times New Roman" w:hAnsi="Times New Roman"/>
                <w:b/>
              </w:rPr>
            </w:pPr>
            <w:proofErr w:type="spellStart"/>
            <w:r>
              <w:rPr>
                <w:rFonts w:ascii="Times New Roman" w:hAnsi="Times New Roman"/>
                <w:b/>
              </w:rPr>
              <w:t>Иадминистрацие</w:t>
            </w:r>
            <w:proofErr w:type="spellEnd"/>
            <w:r>
              <w:rPr>
                <w:rFonts w:ascii="Times New Roman" w:hAnsi="Times New Roman"/>
                <w:b/>
              </w:rPr>
              <w:t xml:space="preserve"> </w:t>
            </w:r>
            <w:proofErr w:type="spellStart"/>
            <w:r>
              <w:rPr>
                <w:rFonts w:ascii="Times New Roman" w:hAnsi="Times New Roman"/>
                <w:b/>
              </w:rPr>
              <w:t>Муниципальнэ</w:t>
            </w:r>
            <w:proofErr w:type="spellEnd"/>
            <w:r>
              <w:rPr>
                <w:rFonts w:ascii="Times New Roman" w:hAnsi="Times New Roman"/>
                <w:b/>
              </w:rPr>
              <w:t xml:space="preserve"> </w:t>
            </w:r>
            <w:proofErr w:type="spellStart"/>
            <w:r>
              <w:rPr>
                <w:rFonts w:ascii="Times New Roman" w:hAnsi="Times New Roman"/>
                <w:b/>
              </w:rPr>
              <w:t>гъэпсык</w:t>
            </w:r>
            <w:proofErr w:type="gramStart"/>
            <w:r>
              <w:rPr>
                <w:rFonts w:ascii="Times New Roman" w:hAnsi="Times New Roman"/>
                <w:b/>
                <w:lang w:val="en-US"/>
              </w:rPr>
              <w:t>i</w:t>
            </w:r>
            <w:proofErr w:type="spellEnd"/>
            <w:proofErr w:type="gramEnd"/>
            <w:r>
              <w:rPr>
                <w:rFonts w:ascii="Times New Roman" w:hAnsi="Times New Roman"/>
                <w:b/>
              </w:rPr>
              <w:t xml:space="preserve">э </w:t>
            </w:r>
            <w:proofErr w:type="spellStart"/>
            <w:r>
              <w:rPr>
                <w:rFonts w:ascii="Times New Roman" w:hAnsi="Times New Roman"/>
                <w:b/>
              </w:rPr>
              <w:t>зи</w:t>
            </w:r>
            <w:r>
              <w:rPr>
                <w:rFonts w:ascii="Times New Roman" w:hAnsi="Times New Roman"/>
                <w:b/>
                <w:lang w:val="en-US"/>
              </w:rPr>
              <w:t>i</w:t>
            </w:r>
            <w:proofErr w:type="spellEnd"/>
            <w:r>
              <w:rPr>
                <w:rFonts w:ascii="Times New Roman" w:hAnsi="Times New Roman"/>
                <w:b/>
              </w:rPr>
              <w:t>э</w:t>
            </w:r>
          </w:p>
          <w:p w:rsidR="00A06E6C" w:rsidRDefault="00A06E6C" w:rsidP="000D3536">
            <w:pPr>
              <w:tabs>
                <w:tab w:val="left" w:pos="315"/>
              </w:tabs>
              <w:spacing w:after="0"/>
              <w:jc w:val="center"/>
              <w:rPr>
                <w:rFonts w:ascii="Times New Roman" w:hAnsi="Times New Roman"/>
                <w:b/>
              </w:rPr>
            </w:pPr>
            <w:r>
              <w:rPr>
                <w:rFonts w:ascii="Times New Roman" w:hAnsi="Times New Roman"/>
                <w:b/>
              </w:rPr>
              <w:t>«</w:t>
            </w:r>
            <w:proofErr w:type="spellStart"/>
            <w:r>
              <w:rPr>
                <w:rFonts w:ascii="Times New Roman" w:hAnsi="Times New Roman"/>
                <w:b/>
              </w:rPr>
              <w:t>Кужорскэ</w:t>
            </w:r>
            <w:proofErr w:type="spellEnd"/>
            <w:r>
              <w:rPr>
                <w:rFonts w:ascii="Times New Roman" w:hAnsi="Times New Roman"/>
                <w:b/>
              </w:rPr>
              <w:t xml:space="preserve"> </w:t>
            </w:r>
            <w:proofErr w:type="spellStart"/>
            <w:r>
              <w:rPr>
                <w:rFonts w:ascii="Times New Roman" w:hAnsi="Times New Roman"/>
                <w:b/>
              </w:rPr>
              <w:t>къоджэ</w:t>
            </w:r>
            <w:proofErr w:type="spellEnd"/>
            <w:r>
              <w:rPr>
                <w:rFonts w:ascii="Times New Roman" w:hAnsi="Times New Roman"/>
                <w:b/>
              </w:rPr>
              <w:t xml:space="preserve"> </w:t>
            </w:r>
            <w:proofErr w:type="spellStart"/>
            <w:r>
              <w:rPr>
                <w:rFonts w:ascii="Times New Roman" w:hAnsi="Times New Roman"/>
                <w:b/>
              </w:rPr>
              <w:t>псэуп</w:t>
            </w:r>
            <w:proofErr w:type="gramStart"/>
            <w:r>
              <w:rPr>
                <w:rFonts w:ascii="Times New Roman" w:hAnsi="Times New Roman"/>
                <w:b/>
                <w:lang w:val="en-US"/>
              </w:rPr>
              <w:t>i</w:t>
            </w:r>
            <w:proofErr w:type="gramEnd"/>
            <w:r>
              <w:rPr>
                <w:rFonts w:ascii="Times New Roman" w:hAnsi="Times New Roman"/>
                <w:b/>
              </w:rPr>
              <w:t>эм</w:t>
            </w:r>
            <w:proofErr w:type="spellEnd"/>
            <w:r>
              <w:rPr>
                <w:rFonts w:ascii="Times New Roman" w:hAnsi="Times New Roman"/>
                <w:b/>
              </w:rPr>
              <w:t>»</w:t>
            </w:r>
          </w:p>
          <w:p w:rsidR="00A06E6C" w:rsidRDefault="00A06E6C" w:rsidP="000D3536">
            <w:pPr>
              <w:spacing w:after="0"/>
              <w:jc w:val="center"/>
              <w:rPr>
                <w:rFonts w:ascii="Times New Roman" w:hAnsi="Times New Roman"/>
                <w:i/>
              </w:rPr>
            </w:pPr>
          </w:p>
          <w:p w:rsidR="00A06E6C" w:rsidRDefault="00A06E6C" w:rsidP="000D3536">
            <w:pPr>
              <w:spacing w:after="0"/>
              <w:jc w:val="center"/>
              <w:rPr>
                <w:rFonts w:ascii="Times New Roman" w:hAnsi="Times New Roman"/>
                <w:b/>
                <w:i/>
              </w:rPr>
            </w:pPr>
            <w:r>
              <w:rPr>
                <w:rFonts w:ascii="Times New Roman" w:hAnsi="Times New Roman"/>
                <w:b/>
                <w:i/>
              </w:rPr>
              <w:t xml:space="preserve">385765 </w:t>
            </w:r>
            <w:proofErr w:type="spellStart"/>
            <w:r>
              <w:rPr>
                <w:rFonts w:ascii="Times New Roman" w:hAnsi="Times New Roman"/>
                <w:b/>
                <w:i/>
              </w:rPr>
              <w:t>ст</w:t>
            </w:r>
            <w:proofErr w:type="gramStart"/>
            <w:r>
              <w:rPr>
                <w:rFonts w:ascii="Times New Roman" w:hAnsi="Times New Roman"/>
                <w:b/>
                <w:i/>
              </w:rPr>
              <w:t>.К</w:t>
            </w:r>
            <w:proofErr w:type="gramEnd"/>
            <w:r>
              <w:rPr>
                <w:rFonts w:ascii="Times New Roman" w:hAnsi="Times New Roman"/>
                <w:b/>
                <w:i/>
              </w:rPr>
              <w:t>ужорскэр</w:t>
            </w:r>
            <w:proofErr w:type="spellEnd"/>
          </w:p>
          <w:p w:rsidR="00A06E6C" w:rsidRDefault="00A06E6C" w:rsidP="000D3536">
            <w:pPr>
              <w:spacing w:after="0"/>
              <w:jc w:val="center"/>
              <w:rPr>
                <w:rFonts w:ascii="Times New Roman" w:hAnsi="Times New Roman"/>
              </w:rPr>
            </w:pPr>
            <w:r>
              <w:rPr>
                <w:rFonts w:ascii="Times New Roman" w:hAnsi="Times New Roman"/>
                <w:b/>
                <w:i/>
              </w:rPr>
              <w:t xml:space="preserve">ул. </w:t>
            </w:r>
            <w:proofErr w:type="spellStart"/>
            <w:r>
              <w:rPr>
                <w:rFonts w:ascii="Times New Roman" w:hAnsi="Times New Roman"/>
                <w:b/>
                <w:i/>
              </w:rPr>
              <w:t>Ленинэр</w:t>
            </w:r>
            <w:proofErr w:type="spellEnd"/>
            <w:r>
              <w:rPr>
                <w:rFonts w:ascii="Times New Roman" w:hAnsi="Times New Roman"/>
                <w:b/>
                <w:i/>
              </w:rPr>
              <w:t xml:space="preserve"> 21</w:t>
            </w:r>
          </w:p>
        </w:tc>
        <w:tc>
          <w:tcPr>
            <w:tcW w:w="2694" w:type="dxa"/>
          </w:tcPr>
          <w:p w:rsidR="00A06E6C" w:rsidRDefault="00A06E6C" w:rsidP="000D3536">
            <w:pPr>
              <w:spacing w:after="0"/>
              <w:jc w:val="center"/>
              <w:rPr>
                <w:rFonts w:ascii="Times New Roman" w:hAnsi="Times New Roman"/>
              </w:rPr>
            </w:pPr>
          </w:p>
          <w:p w:rsidR="00A06E6C" w:rsidRDefault="00A06E6C" w:rsidP="000D3536">
            <w:pPr>
              <w:spacing w:after="0"/>
              <w:jc w:val="center"/>
              <w:rPr>
                <w:rFonts w:ascii="Times New Roman" w:hAnsi="Times New Roman"/>
                <w:i/>
              </w:rPr>
            </w:pPr>
            <w:r>
              <w:rPr>
                <w:rFonts w:ascii="Times New Roman" w:hAnsi="Times New Roman"/>
                <w:i/>
                <w:noProof/>
              </w:rPr>
              <w:drawing>
                <wp:inline distT="0" distB="0" distL="0" distR="0">
                  <wp:extent cx="1095375" cy="1000760"/>
                  <wp:effectExtent l="19050" t="0" r="9525" b="0"/>
                  <wp:docPr id="5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
                          <a:srcRect/>
                          <a:stretch>
                            <a:fillRect/>
                          </a:stretch>
                        </pic:blipFill>
                        <pic:spPr bwMode="auto">
                          <a:xfrm>
                            <a:off x="0" y="0"/>
                            <a:ext cx="1095375" cy="1000760"/>
                          </a:xfrm>
                          <a:prstGeom prst="rect">
                            <a:avLst/>
                          </a:prstGeom>
                          <a:noFill/>
                          <a:ln w="9525">
                            <a:noFill/>
                            <a:miter lim="800000"/>
                            <a:headEnd/>
                            <a:tailEnd/>
                          </a:ln>
                        </pic:spPr>
                      </pic:pic>
                    </a:graphicData>
                  </a:graphic>
                </wp:inline>
              </w:drawing>
            </w:r>
          </w:p>
        </w:tc>
        <w:tc>
          <w:tcPr>
            <w:tcW w:w="3827" w:type="dxa"/>
          </w:tcPr>
          <w:p w:rsidR="00A06E6C" w:rsidRDefault="00A06E6C" w:rsidP="000D3536">
            <w:pPr>
              <w:spacing w:after="0"/>
              <w:jc w:val="center"/>
              <w:rPr>
                <w:rFonts w:ascii="Times New Roman" w:hAnsi="Times New Roman"/>
                <w:b/>
              </w:rPr>
            </w:pPr>
            <w:r>
              <w:rPr>
                <w:rFonts w:ascii="Times New Roman" w:hAnsi="Times New Roman"/>
                <w:b/>
              </w:rPr>
              <w:t>Российская Федерация  Администрация</w:t>
            </w:r>
          </w:p>
          <w:p w:rsidR="00A06E6C" w:rsidRDefault="00A06E6C" w:rsidP="000D3536">
            <w:pPr>
              <w:spacing w:after="0"/>
              <w:jc w:val="center"/>
              <w:rPr>
                <w:rFonts w:ascii="Times New Roman" w:hAnsi="Times New Roman"/>
                <w:b/>
              </w:rPr>
            </w:pPr>
            <w:r>
              <w:rPr>
                <w:rFonts w:ascii="Times New Roman" w:hAnsi="Times New Roman"/>
                <w:b/>
              </w:rPr>
              <w:t>Муниципального образования</w:t>
            </w:r>
          </w:p>
          <w:p w:rsidR="00A06E6C" w:rsidRDefault="00A06E6C" w:rsidP="000D3536">
            <w:pPr>
              <w:spacing w:after="0"/>
              <w:jc w:val="center"/>
              <w:rPr>
                <w:rFonts w:ascii="Times New Roman" w:hAnsi="Times New Roman"/>
                <w:b/>
              </w:rPr>
            </w:pPr>
            <w:r>
              <w:rPr>
                <w:rFonts w:ascii="Times New Roman" w:hAnsi="Times New Roman"/>
                <w:b/>
              </w:rPr>
              <w:t xml:space="preserve">«Кужорское сельское поселение» </w:t>
            </w:r>
            <w:proofErr w:type="spellStart"/>
            <w:r>
              <w:rPr>
                <w:rFonts w:ascii="Times New Roman" w:hAnsi="Times New Roman"/>
                <w:b/>
              </w:rPr>
              <w:t>Майкопского</w:t>
            </w:r>
            <w:proofErr w:type="spellEnd"/>
            <w:r>
              <w:rPr>
                <w:rFonts w:ascii="Times New Roman" w:hAnsi="Times New Roman"/>
                <w:b/>
              </w:rPr>
              <w:t xml:space="preserve"> района</w:t>
            </w:r>
          </w:p>
          <w:p w:rsidR="00A06E6C" w:rsidRDefault="00A06E6C" w:rsidP="000D3536">
            <w:pPr>
              <w:spacing w:after="0"/>
              <w:jc w:val="center"/>
              <w:rPr>
                <w:rFonts w:ascii="Times New Roman" w:hAnsi="Times New Roman"/>
                <w:b/>
              </w:rPr>
            </w:pPr>
            <w:r>
              <w:rPr>
                <w:rFonts w:ascii="Times New Roman" w:hAnsi="Times New Roman"/>
                <w:b/>
              </w:rPr>
              <w:t>Республики Адыгея</w:t>
            </w:r>
          </w:p>
          <w:p w:rsidR="00A06E6C" w:rsidRDefault="00A06E6C" w:rsidP="000D3536">
            <w:pPr>
              <w:spacing w:after="0"/>
              <w:jc w:val="center"/>
              <w:rPr>
                <w:rFonts w:ascii="Times New Roman" w:hAnsi="Times New Roman"/>
                <w:i/>
              </w:rPr>
            </w:pPr>
          </w:p>
          <w:p w:rsidR="00A06E6C" w:rsidRDefault="00A06E6C" w:rsidP="000D3536">
            <w:pPr>
              <w:spacing w:after="0"/>
              <w:jc w:val="center"/>
              <w:rPr>
                <w:rFonts w:ascii="Times New Roman" w:hAnsi="Times New Roman"/>
                <w:b/>
                <w:i/>
              </w:rPr>
            </w:pPr>
            <w:r>
              <w:rPr>
                <w:rFonts w:ascii="Times New Roman" w:hAnsi="Times New Roman"/>
                <w:b/>
                <w:i/>
              </w:rPr>
              <w:t>385765 ст</w:t>
            </w:r>
            <w:proofErr w:type="gramStart"/>
            <w:r>
              <w:rPr>
                <w:rFonts w:ascii="Times New Roman" w:hAnsi="Times New Roman"/>
                <w:b/>
                <w:i/>
              </w:rPr>
              <w:t>.К</w:t>
            </w:r>
            <w:proofErr w:type="gramEnd"/>
            <w:r>
              <w:rPr>
                <w:rFonts w:ascii="Times New Roman" w:hAnsi="Times New Roman"/>
                <w:b/>
                <w:i/>
              </w:rPr>
              <w:t>ужорская</w:t>
            </w:r>
          </w:p>
          <w:p w:rsidR="00A06E6C" w:rsidRDefault="00A06E6C" w:rsidP="000D3536">
            <w:pPr>
              <w:spacing w:after="0"/>
              <w:jc w:val="center"/>
              <w:rPr>
                <w:rFonts w:ascii="Times New Roman" w:hAnsi="Times New Roman"/>
              </w:rPr>
            </w:pPr>
            <w:r>
              <w:rPr>
                <w:rFonts w:ascii="Times New Roman" w:hAnsi="Times New Roman"/>
                <w:b/>
                <w:i/>
              </w:rPr>
              <w:t>ул. Ленина, 21</w:t>
            </w:r>
          </w:p>
        </w:tc>
      </w:tr>
    </w:tbl>
    <w:p w:rsidR="00A06E6C" w:rsidRDefault="00A06E6C" w:rsidP="00A06E6C">
      <w:pPr>
        <w:spacing w:after="0"/>
        <w:jc w:val="center"/>
        <w:rPr>
          <w:rFonts w:ascii="Times New Roman" w:hAnsi="Times New Roman"/>
        </w:rPr>
      </w:pPr>
      <w:r>
        <w:rPr>
          <w:rFonts w:ascii="Times New Roman" w:hAnsi="Times New Roman"/>
        </w:rPr>
        <w:t>Телефон/факс: (887777) 2-84-84; 2-84-24</w:t>
      </w:r>
    </w:p>
    <w:p w:rsidR="00A06E6C" w:rsidRDefault="00A06E6C" w:rsidP="00A06E6C">
      <w:pPr>
        <w:spacing w:after="0"/>
        <w:jc w:val="center"/>
        <w:rPr>
          <w:rFonts w:ascii="Times New Roman" w:hAnsi="Times New Roman"/>
        </w:rPr>
      </w:pP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xml:space="preserve">: </w:t>
      </w:r>
      <w:hyperlink r:id="rId6" w:history="1">
        <w:r>
          <w:rPr>
            <w:rStyle w:val="a3"/>
            <w:lang w:val="en-US"/>
          </w:rPr>
          <w:t>kyg</w:t>
        </w:r>
        <w:r>
          <w:rPr>
            <w:rStyle w:val="a3"/>
          </w:rPr>
          <w:t>.</w:t>
        </w:r>
        <w:r>
          <w:rPr>
            <w:rStyle w:val="a3"/>
            <w:lang w:val="en-US"/>
          </w:rPr>
          <w:t>adm</w:t>
        </w:r>
        <w:r>
          <w:rPr>
            <w:rStyle w:val="a3"/>
          </w:rPr>
          <w:t>@</w:t>
        </w:r>
        <w:r>
          <w:rPr>
            <w:rStyle w:val="a3"/>
            <w:lang w:val="en-US"/>
          </w:rPr>
          <w:t>mail</w:t>
        </w:r>
        <w:r>
          <w:rPr>
            <w:rStyle w:val="a3"/>
          </w:rPr>
          <w:t>.</w:t>
        </w:r>
        <w:r>
          <w:rPr>
            <w:rStyle w:val="a3"/>
            <w:lang w:val="en-US"/>
          </w:rPr>
          <w:t>ru</w:t>
        </w:r>
      </w:hyperlink>
    </w:p>
    <w:p w:rsidR="00A06E6C" w:rsidRDefault="00A06E6C" w:rsidP="00A06E6C">
      <w:pPr>
        <w:spacing w:after="0"/>
        <w:jc w:val="center"/>
        <w:rPr>
          <w:rFonts w:ascii="Times New Roman" w:hAnsi="Times New Roman"/>
        </w:rPr>
      </w:pPr>
      <w:r>
        <w:rPr>
          <w:rFonts w:ascii="Times New Roman" w:hAnsi="Times New Roman"/>
        </w:rPr>
        <w:t>ИНН/КПП 0104010395/010401001</w:t>
      </w:r>
    </w:p>
    <w:p w:rsidR="00A06E6C" w:rsidRDefault="00185B19" w:rsidP="00A06E6C">
      <w:pPr>
        <w:spacing w:after="0"/>
        <w:jc w:val="center"/>
        <w:rPr>
          <w:rFonts w:ascii="Times New Roman" w:hAnsi="Times New Roman"/>
        </w:rPr>
      </w:pPr>
      <w:r w:rsidRPr="00185B19">
        <w:pict>
          <v:line id="_x0000_s1026" style="position:absolute;left:0;text-align:left;z-index:251660288" from="-17.35pt,8.85pt" to="477.65pt,8.85pt" strokeweight="4.5pt">
            <v:stroke linestyle="thickThin"/>
          </v:line>
        </w:pict>
      </w:r>
      <w:r w:rsidRPr="00185B19">
        <w:pict>
          <v:line id="_x0000_s1027" style="position:absolute;left:0;text-align:left;z-index:251661312" from="-17.35pt,8.85pt" to="477.65pt,8.85pt" strokeweight="4.5pt">
            <v:stroke linestyle="thickThin"/>
          </v:line>
        </w:pict>
      </w:r>
    </w:p>
    <w:p w:rsidR="00A06E6C" w:rsidRDefault="00A06E6C" w:rsidP="00A06E6C">
      <w:pPr>
        <w:tabs>
          <w:tab w:val="left" w:pos="667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A06E6C" w:rsidRDefault="00A06E6C" w:rsidP="00A06E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A06E6C" w:rsidRDefault="00A06E6C" w:rsidP="00A06E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Главы муниципального образования «Кужорское сельское поселение»</w:t>
      </w:r>
    </w:p>
    <w:p w:rsidR="00A06E6C" w:rsidRDefault="00A06E6C" w:rsidP="00A06E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DF2B21">
        <w:rPr>
          <w:rFonts w:ascii="Times New Roman" w:hAnsi="Times New Roman" w:cs="Times New Roman"/>
          <w:b/>
          <w:bCs/>
          <w:sz w:val="28"/>
          <w:szCs w:val="28"/>
        </w:rPr>
        <w:t>27</w:t>
      </w:r>
    </w:p>
    <w:p w:rsidR="00A06E6C" w:rsidRDefault="00A06E6C" w:rsidP="00A06E6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ст. Кужорская                                                   </w:t>
      </w:r>
      <w:r>
        <w:rPr>
          <w:rFonts w:ascii="Times New Roman" w:hAnsi="Times New Roman" w:cs="Times New Roman"/>
          <w:b/>
          <w:bCs/>
          <w:sz w:val="28"/>
          <w:szCs w:val="28"/>
        </w:rPr>
        <w:tab/>
        <w:t xml:space="preserve">                      «</w:t>
      </w:r>
      <w:r w:rsidR="00DF2B21">
        <w:rPr>
          <w:rFonts w:ascii="Times New Roman" w:hAnsi="Times New Roman" w:cs="Times New Roman"/>
          <w:b/>
          <w:bCs/>
          <w:sz w:val="28"/>
          <w:szCs w:val="28"/>
        </w:rPr>
        <w:t>18</w:t>
      </w:r>
      <w:r>
        <w:rPr>
          <w:rFonts w:ascii="Times New Roman" w:hAnsi="Times New Roman" w:cs="Times New Roman"/>
          <w:b/>
          <w:bCs/>
          <w:sz w:val="28"/>
          <w:szCs w:val="28"/>
        </w:rPr>
        <w:t>»</w:t>
      </w:r>
      <w:r w:rsidR="00DF2B21">
        <w:rPr>
          <w:rFonts w:ascii="Times New Roman" w:hAnsi="Times New Roman" w:cs="Times New Roman"/>
          <w:b/>
          <w:bCs/>
          <w:sz w:val="28"/>
          <w:szCs w:val="28"/>
        </w:rPr>
        <w:t>03</w:t>
      </w:r>
      <w:r>
        <w:rPr>
          <w:rFonts w:ascii="Times New Roman" w:hAnsi="Times New Roman" w:cs="Times New Roman"/>
          <w:b/>
          <w:bCs/>
          <w:sz w:val="28"/>
          <w:szCs w:val="28"/>
        </w:rPr>
        <w:t xml:space="preserve">.2019 г. </w:t>
      </w:r>
    </w:p>
    <w:p w:rsidR="00A06E6C" w:rsidRDefault="00A06E6C" w:rsidP="00A06E6C">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
    <w:p w:rsidR="00A06E6C" w:rsidRPr="007A6660" w:rsidRDefault="00A06E6C" w:rsidP="00A06E6C">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О внесении изменений в постановление </w:t>
      </w:r>
    </w:p>
    <w:p w:rsidR="00A06E6C" w:rsidRPr="007A6660" w:rsidRDefault="00A06E6C" w:rsidP="00A06E6C">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Администрации МО «Кужорское сельское поселение» </w:t>
      </w:r>
    </w:p>
    <w:p w:rsidR="00A06E6C" w:rsidRDefault="00A06E6C" w:rsidP="00A06E6C">
      <w:pPr>
        <w:widowControl w:val="0"/>
        <w:autoSpaceDE w:val="0"/>
        <w:autoSpaceDN w:val="0"/>
        <w:adjustRightInd w:val="0"/>
        <w:spacing w:after="0"/>
        <w:jc w:val="both"/>
        <w:outlineLvl w:val="0"/>
        <w:rPr>
          <w:rFonts w:ascii="Times New Roman" w:hAnsi="Times New Roman" w:cs="Times New Roman"/>
          <w:b/>
          <w:sz w:val="24"/>
          <w:szCs w:val="24"/>
        </w:rPr>
      </w:pPr>
      <w:r>
        <w:rPr>
          <w:rFonts w:ascii="Times New Roman" w:hAnsi="Times New Roman" w:cs="Times New Roman"/>
          <w:b/>
          <w:sz w:val="24"/>
          <w:szCs w:val="24"/>
        </w:rPr>
        <w:t>№ 36 от 1</w:t>
      </w:r>
      <w:r w:rsidRPr="007A6660">
        <w:rPr>
          <w:rFonts w:ascii="Times New Roman" w:hAnsi="Times New Roman" w:cs="Times New Roman"/>
          <w:b/>
          <w:sz w:val="24"/>
          <w:szCs w:val="24"/>
        </w:rPr>
        <w:t>8.06.2018 г. «Об  утверждении административного</w:t>
      </w:r>
    </w:p>
    <w:p w:rsidR="00A06E6C" w:rsidRDefault="00A06E6C" w:rsidP="00A06E6C">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 </w:t>
      </w:r>
      <w:r>
        <w:rPr>
          <w:rFonts w:ascii="Times New Roman" w:hAnsi="Times New Roman" w:cs="Times New Roman"/>
          <w:b/>
          <w:sz w:val="24"/>
          <w:szCs w:val="24"/>
        </w:rPr>
        <w:t>р</w:t>
      </w:r>
      <w:r w:rsidRPr="007A6660">
        <w:rPr>
          <w:rFonts w:ascii="Times New Roman" w:hAnsi="Times New Roman" w:cs="Times New Roman"/>
          <w:b/>
          <w:sz w:val="24"/>
          <w:szCs w:val="24"/>
        </w:rPr>
        <w:t>егламента</w:t>
      </w:r>
      <w:r>
        <w:rPr>
          <w:rFonts w:ascii="Times New Roman" w:hAnsi="Times New Roman" w:cs="Times New Roman"/>
          <w:b/>
          <w:sz w:val="24"/>
          <w:szCs w:val="24"/>
        </w:rPr>
        <w:t xml:space="preserve"> администрации муниципального образования</w:t>
      </w:r>
    </w:p>
    <w:p w:rsidR="00A06E6C" w:rsidRDefault="00A06E6C" w:rsidP="00A06E6C">
      <w:pPr>
        <w:widowControl w:val="0"/>
        <w:autoSpaceDE w:val="0"/>
        <w:autoSpaceDN w:val="0"/>
        <w:adjustRightInd w:val="0"/>
        <w:spacing w:after="0"/>
        <w:jc w:val="both"/>
        <w:outlineLvl w:val="0"/>
        <w:rPr>
          <w:rFonts w:ascii="Times New Roman" w:hAnsi="Times New Roman" w:cs="Times New Roman"/>
          <w:b/>
          <w:sz w:val="24"/>
          <w:szCs w:val="24"/>
        </w:rPr>
      </w:pPr>
      <w:r>
        <w:rPr>
          <w:rFonts w:ascii="Times New Roman" w:hAnsi="Times New Roman" w:cs="Times New Roman"/>
          <w:b/>
          <w:sz w:val="24"/>
          <w:szCs w:val="24"/>
        </w:rPr>
        <w:t xml:space="preserve"> «Кужорское сельское поселение»</w:t>
      </w:r>
      <w:r w:rsidRPr="007A6660">
        <w:rPr>
          <w:rFonts w:ascii="Times New Roman" w:hAnsi="Times New Roman" w:cs="Times New Roman"/>
          <w:b/>
          <w:sz w:val="24"/>
          <w:szCs w:val="24"/>
        </w:rPr>
        <w:t xml:space="preserve"> по предоставлению</w:t>
      </w:r>
    </w:p>
    <w:p w:rsidR="00A06E6C" w:rsidRDefault="00A06E6C" w:rsidP="00A06E6C">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 муниципальной услуги «</w:t>
      </w:r>
      <w:r>
        <w:rPr>
          <w:rFonts w:ascii="Times New Roman" w:hAnsi="Times New Roman" w:cs="Times New Roman"/>
          <w:b/>
          <w:sz w:val="24"/>
          <w:szCs w:val="24"/>
        </w:rPr>
        <w:t xml:space="preserve">Постановка граждан на учет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A06E6C" w:rsidRPr="007A6660" w:rsidRDefault="00A06E6C" w:rsidP="00A06E6C">
      <w:pPr>
        <w:widowControl w:val="0"/>
        <w:autoSpaceDE w:val="0"/>
        <w:autoSpaceDN w:val="0"/>
        <w:adjustRightInd w:val="0"/>
        <w:spacing w:after="0"/>
        <w:jc w:val="both"/>
        <w:outlineLvl w:val="0"/>
        <w:rPr>
          <w:rFonts w:ascii="Times New Roman" w:hAnsi="Times New Roman" w:cs="Times New Roman"/>
          <w:b/>
          <w:sz w:val="24"/>
          <w:szCs w:val="24"/>
        </w:rPr>
      </w:pPr>
      <w:proofErr w:type="gramStart"/>
      <w:r>
        <w:rPr>
          <w:rFonts w:ascii="Times New Roman" w:hAnsi="Times New Roman" w:cs="Times New Roman"/>
          <w:b/>
          <w:sz w:val="24"/>
          <w:szCs w:val="24"/>
        </w:rPr>
        <w:t>качестве</w:t>
      </w:r>
      <w:proofErr w:type="gramEnd"/>
      <w:r>
        <w:rPr>
          <w:rFonts w:ascii="Times New Roman" w:hAnsi="Times New Roman" w:cs="Times New Roman"/>
          <w:b/>
          <w:sz w:val="24"/>
          <w:szCs w:val="24"/>
        </w:rPr>
        <w:t xml:space="preserve"> нуждающихся в жилых помещениях»</w:t>
      </w:r>
    </w:p>
    <w:p w:rsidR="00A06E6C" w:rsidRDefault="00A06E6C" w:rsidP="00A06E6C">
      <w:pPr>
        <w:spacing w:after="0"/>
        <w:rPr>
          <w:rFonts w:ascii="Times New Roman" w:hAnsi="Times New Roman" w:cs="Times New Roman"/>
        </w:rPr>
      </w:pPr>
    </w:p>
    <w:p w:rsidR="00A06E6C" w:rsidRPr="00C033D3" w:rsidRDefault="00A06E6C" w:rsidP="00A06E6C">
      <w:pPr>
        <w:pStyle w:val="ConsPlusNormal"/>
        <w:widowControl/>
        <w:spacing w:line="276" w:lineRule="auto"/>
        <w:ind w:firstLine="567"/>
        <w:jc w:val="both"/>
        <w:rPr>
          <w:rFonts w:ascii="Times New Roman" w:hAnsi="Times New Roman" w:cs="Times New Roman"/>
          <w:sz w:val="26"/>
          <w:szCs w:val="26"/>
        </w:rPr>
      </w:pPr>
      <w:proofErr w:type="gramStart"/>
      <w:r w:rsidRPr="00C033D3">
        <w:rPr>
          <w:rFonts w:ascii="Times New Roman" w:hAnsi="Times New Roman" w:cs="Times New Roman"/>
          <w:color w:val="000000"/>
          <w:sz w:val="26"/>
          <w:szCs w:val="26"/>
        </w:rPr>
        <w:t xml:space="preserve">В целях приведения в соответствие с действующим законодательством, рассмотрев представление  прокурора   </w:t>
      </w:r>
      <w:proofErr w:type="spellStart"/>
      <w:r w:rsidRPr="00C033D3">
        <w:rPr>
          <w:rFonts w:ascii="Times New Roman" w:hAnsi="Times New Roman" w:cs="Times New Roman"/>
          <w:color w:val="000000"/>
          <w:sz w:val="26"/>
          <w:szCs w:val="26"/>
        </w:rPr>
        <w:t>Майкопского</w:t>
      </w:r>
      <w:proofErr w:type="spellEnd"/>
      <w:r w:rsidRPr="00C033D3">
        <w:rPr>
          <w:rFonts w:ascii="Times New Roman" w:hAnsi="Times New Roman" w:cs="Times New Roman"/>
          <w:color w:val="000000"/>
          <w:sz w:val="26"/>
          <w:szCs w:val="26"/>
        </w:rPr>
        <w:t xml:space="preserve"> района  А.З. </w:t>
      </w:r>
      <w:proofErr w:type="spellStart"/>
      <w:r w:rsidRPr="00C033D3">
        <w:rPr>
          <w:rFonts w:ascii="Times New Roman" w:hAnsi="Times New Roman" w:cs="Times New Roman"/>
          <w:color w:val="000000"/>
          <w:sz w:val="26"/>
          <w:szCs w:val="26"/>
        </w:rPr>
        <w:t>Беретарь</w:t>
      </w:r>
      <w:proofErr w:type="spellEnd"/>
      <w:r w:rsidRPr="00C033D3">
        <w:rPr>
          <w:rFonts w:ascii="Times New Roman" w:hAnsi="Times New Roman" w:cs="Times New Roman"/>
          <w:color w:val="000000"/>
          <w:sz w:val="26"/>
          <w:szCs w:val="26"/>
        </w:rPr>
        <w:t xml:space="preserve"> от 15.11.2018  г. № 02-26-18/6535,   </w:t>
      </w:r>
      <w:r w:rsidRPr="00C033D3">
        <w:rPr>
          <w:rFonts w:ascii="Times New Roman" w:hAnsi="Times New Roman" w:cs="Times New Roman"/>
          <w:spacing w:val="2"/>
          <w:sz w:val="26"/>
          <w:szCs w:val="26"/>
        </w:rPr>
        <w:t>в соответствии с</w:t>
      </w:r>
      <w:r w:rsidRPr="00C033D3">
        <w:rPr>
          <w:rFonts w:ascii="Times New Roman" w:hAnsi="Times New Roman" w:cs="Times New Roman"/>
          <w:sz w:val="26"/>
          <w:szCs w:val="26"/>
        </w:rPr>
        <w:t xml:space="preserve"> Федеральным законом от 27 июля 2010 года N 210-ФЗ «Об организации предоставления государственных и муниципальных услуг»; Федеральным законом от 2 мая 2006 года N 59-ФЗ «О порядке</w:t>
      </w:r>
      <w:proofErr w:type="gramEnd"/>
      <w:r w:rsidRPr="00C033D3">
        <w:rPr>
          <w:rFonts w:ascii="Times New Roman" w:hAnsi="Times New Roman" w:cs="Times New Roman"/>
          <w:sz w:val="26"/>
          <w:szCs w:val="26"/>
        </w:rPr>
        <w:t xml:space="preserve"> рассмотрения обращений граждан Российской Федерации»; Жилищным кодексом Российской Федерации от 29.12.2004 188-ФЗ, Федеральным законом от 06.10.2003 № 131-ФЗ «Об общих принципах организации местного самоуправления в Российской Федерации», </w:t>
      </w:r>
      <w:r w:rsidRPr="00C033D3">
        <w:rPr>
          <w:rStyle w:val="a7"/>
          <w:rFonts w:ascii="Times New Roman" w:hAnsi="Times New Roman" w:cs="Times New Roman"/>
          <w:b w:val="0"/>
          <w:bCs w:val="0"/>
          <w:color w:val="000000"/>
          <w:sz w:val="26"/>
          <w:szCs w:val="26"/>
        </w:rPr>
        <w:t>руководствуясь Уставом муниципального образования «Кужорское сельское поселение</w:t>
      </w:r>
      <w:r w:rsidRPr="00C033D3">
        <w:rPr>
          <w:rFonts w:ascii="Times New Roman" w:hAnsi="Times New Roman" w:cs="Times New Roman"/>
          <w:color w:val="000000"/>
          <w:sz w:val="26"/>
          <w:szCs w:val="26"/>
        </w:rPr>
        <w:t>»</w:t>
      </w:r>
      <w:r w:rsidRPr="00C033D3">
        <w:rPr>
          <w:rFonts w:ascii="Times New Roman" w:hAnsi="Times New Roman" w:cs="Times New Roman"/>
          <w:sz w:val="26"/>
          <w:szCs w:val="26"/>
        </w:rPr>
        <w:t>, в целях повышения качества и доступности муниципальных услуг в муниципальном образовании «Кужорское сельское поселение»,</w:t>
      </w:r>
    </w:p>
    <w:p w:rsidR="00A06E6C" w:rsidRDefault="00A06E6C" w:rsidP="00A06E6C">
      <w:pPr>
        <w:pStyle w:val="ConsPlusNormal"/>
        <w:widowControl/>
        <w:ind w:firstLine="567"/>
        <w:jc w:val="both"/>
        <w:rPr>
          <w:rFonts w:ascii="Times New Roman" w:hAnsi="Times New Roman" w:cs="Times New Roman"/>
          <w:sz w:val="28"/>
          <w:szCs w:val="28"/>
        </w:rPr>
      </w:pPr>
    </w:p>
    <w:p w:rsidR="00A06E6C" w:rsidRPr="007A6660" w:rsidRDefault="00A06E6C" w:rsidP="00A06E6C">
      <w:pPr>
        <w:tabs>
          <w:tab w:val="left" w:pos="4592"/>
        </w:tabs>
        <w:ind w:left="360"/>
        <w:jc w:val="center"/>
        <w:rPr>
          <w:rFonts w:ascii="Times New Roman" w:hAnsi="Times New Roman" w:cs="Times New Roman"/>
          <w:b/>
          <w:sz w:val="28"/>
          <w:szCs w:val="28"/>
        </w:rPr>
      </w:pPr>
      <w:r w:rsidRPr="007A6660">
        <w:rPr>
          <w:rFonts w:ascii="Times New Roman" w:hAnsi="Times New Roman" w:cs="Times New Roman"/>
          <w:b/>
          <w:sz w:val="28"/>
          <w:szCs w:val="28"/>
        </w:rPr>
        <w:t>ПОСТАНОВЛЯЮ:</w:t>
      </w:r>
    </w:p>
    <w:p w:rsidR="00A06E6C" w:rsidRPr="00C033D3" w:rsidRDefault="00A06E6C" w:rsidP="00A06E6C">
      <w:pPr>
        <w:pStyle w:val="a6"/>
        <w:numPr>
          <w:ilvl w:val="0"/>
          <w:numId w:val="2"/>
        </w:numPr>
        <w:spacing w:after="0"/>
        <w:ind w:left="0" w:firstLine="360"/>
        <w:jc w:val="both"/>
        <w:rPr>
          <w:rFonts w:ascii="Times New Roman" w:hAnsi="Times New Roman" w:cs="Times New Roman"/>
          <w:sz w:val="26"/>
          <w:szCs w:val="26"/>
        </w:rPr>
      </w:pPr>
      <w:r w:rsidRPr="00C033D3">
        <w:rPr>
          <w:rFonts w:ascii="Times New Roman" w:hAnsi="Times New Roman" w:cs="Times New Roman"/>
          <w:sz w:val="26"/>
          <w:szCs w:val="26"/>
        </w:rPr>
        <w:t>Изложить административный регламент предоставления муниципальной услуги «</w:t>
      </w:r>
      <w:r>
        <w:rPr>
          <w:rFonts w:ascii="Times New Roman" w:hAnsi="Times New Roman" w:cs="Times New Roman"/>
          <w:sz w:val="26"/>
          <w:szCs w:val="26"/>
        </w:rPr>
        <w:t>Постановка граждан на учет в качестве нуждающихся в жилых помещениях</w:t>
      </w:r>
      <w:r w:rsidRPr="00C033D3">
        <w:rPr>
          <w:rFonts w:ascii="Times New Roman" w:hAnsi="Times New Roman" w:cs="Times New Roman"/>
          <w:sz w:val="26"/>
          <w:szCs w:val="26"/>
        </w:rPr>
        <w:t xml:space="preserve">» в новой редакции </w:t>
      </w:r>
      <w:proofErr w:type="gramStart"/>
      <w:r w:rsidRPr="00C033D3">
        <w:rPr>
          <w:rFonts w:ascii="Times New Roman" w:hAnsi="Times New Roman" w:cs="Times New Roman"/>
          <w:sz w:val="26"/>
          <w:szCs w:val="26"/>
        </w:rPr>
        <w:t>согласно приложения</w:t>
      </w:r>
      <w:proofErr w:type="gramEnd"/>
      <w:r w:rsidRPr="00C033D3">
        <w:rPr>
          <w:rFonts w:ascii="Times New Roman" w:hAnsi="Times New Roman" w:cs="Times New Roman"/>
          <w:sz w:val="26"/>
          <w:szCs w:val="26"/>
        </w:rPr>
        <w:t>.</w:t>
      </w:r>
    </w:p>
    <w:p w:rsidR="00A06E6C" w:rsidRPr="00C033D3" w:rsidRDefault="00A06E6C" w:rsidP="00A06E6C">
      <w:pPr>
        <w:pStyle w:val="a6"/>
        <w:numPr>
          <w:ilvl w:val="0"/>
          <w:numId w:val="2"/>
        </w:numPr>
        <w:spacing w:after="0"/>
        <w:ind w:left="0" w:firstLine="360"/>
        <w:jc w:val="both"/>
        <w:rPr>
          <w:rFonts w:ascii="Times New Roman" w:hAnsi="Times New Roman" w:cs="Times New Roman"/>
          <w:sz w:val="26"/>
          <w:szCs w:val="26"/>
        </w:rPr>
      </w:pPr>
      <w:r w:rsidRPr="00C033D3">
        <w:rPr>
          <w:rFonts w:ascii="Times New Roman" w:hAnsi="Times New Roman" w:cs="Times New Roman"/>
          <w:sz w:val="26"/>
          <w:szCs w:val="26"/>
        </w:rPr>
        <w:t>Обнародовать настоящее постановление путем размещения на официальном сайте муниципального образования «Кужорское сельское поселение»</w:t>
      </w:r>
    </w:p>
    <w:p w:rsidR="00A06E6C" w:rsidRPr="00C033D3" w:rsidRDefault="00A06E6C" w:rsidP="00A06E6C">
      <w:pPr>
        <w:pStyle w:val="a6"/>
        <w:numPr>
          <w:ilvl w:val="0"/>
          <w:numId w:val="2"/>
        </w:numPr>
        <w:spacing w:after="0"/>
        <w:ind w:left="0" w:firstLine="360"/>
        <w:jc w:val="both"/>
        <w:rPr>
          <w:rFonts w:ascii="Times New Roman" w:hAnsi="Times New Roman" w:cs="Times New Roman"/>
          <w:sz w:val="26"/>
          <w:szCs w:val="26"/>
        </w:rPr>
      </w:pPr>
      <w:proofErr w:type="gramStart"/>
      <w:r w:rsidRPr="00C033D3">
        <w:rPr>
          <w:rFonts w:ascii="Times New Roman" w:hAnsi="Times New Roman" w:cs="Times New Roman"/>
          <w:sz w:val="26"/>
          <w:szCs w:val="26"/>
        </w:rPr>
        <w:lastRenderedPageBreak/>
        <w:t>Контроль за</w:t>
      </w:r>
      <w:proofErr w:type="gramEnd"/>
      <w:r w:rsidRPr="00C033D3">
        <w:rPr>
          <w:rFonts w:ascii="Times New Roman" w:hAnsi="Times New Roman" w:cs="Times New Roman"/>
          <w:sz w:val="26"/>
          <w:szCs w:val="26"/>
        </w:rPr>
        <w:t xml:space="preserve"> исполнением настоящего постановления возложить на специалиста по социальным вопросам Администрации муниципального образования «Кужорское сельское поселение».</w:t>
      </w:r>
    </w:p>
    <w:p w:rsidR="00A06E6C" w:rsidRPr="00C033D3" w:rsidRDefault="00A06E6C" w:rsidP="00A06E6C">
      <w:pPr>
        <w:pStyle w:val="a6"/>
        <w:numPr>
          <w:ilvl w:val="0"/>
          <w:numId w:val="2"/>
        </w:numPr>
        <w:spacing w:after="0"/>
        <w:ind w:left="0" w:firstLine="360"/>
        <w:jc w:val="both"/>
        <w:rPr>
          <w:rFonts w:ascii="Times New Roman" w:hAnsi="Times New Roman" w:cs="Times New Roman"/>
          <w:sz w:val="26"/>
          <w:szCs w:val="26"/>
        </w:rPr>
      </w:pPr>
      <w:r w:rsidRPr="00C033D3">
        <w:rPr>
          <w:rFonts w:ascii="Times New Roman" w:hAnsi="Times New Roman" w:cs="Times New Roman"/>
          <w:sz w:val="26"/>
          <w:szCs w:val="26"/>
        </w:rPr>
        <w:t>Настоящее постановление вступает в силу со дня его официального опубликования.</w:t>
      </w:r>
    </w:p>
    <w:p w:rsidR="00A06E6C" w:rsidRPr="00C033D3" w:rsidRDefault="00A06E6C" w:rsidP="00A06E6C">
      <w:pPr>
        <w:spacing w:after="0"/>
        <w:rPr>
          <w:rFonts w:ascii="Times New Roman" w:hAnsi="Times New Roman" w:cs="Times New Roman"/>
          <w:sz w:val="26"/>
          <w:szCs w:val="26"/>
        </w:rPr>
      </w:pPr>
    </w:p>
    <w:p w:rsidR="00A06E6C" w:rsidRPr="00C033D3" w:rsidRDefault="00A06E6C" w:rsidP="00A06E6C">
      <w:pPr>
        <w:rPr>
          <w:sz w:val="26"/>
          <w:szCs w:val="26"/>
        </w:rPr>
      </w:pPr>
    </w:p>
    <w:p w:rsidR="00A06E6C" w:rsidRPr="00C033D3" w:rsidRDefault="00A06E6C" w:rsidP="00A06E6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033D3">
        <w:rPr>
          <w:rFonts w:ascii="Times New Roman" w:hAnsi="Times New Roman" w:cs="Times New Roman"/>
          <w:sz w:val="26"/>
          <w:szCs w:val="26"/>
        </w:rPr>
        <w:t>Глава муниципального образования</w:t>
      </w:r>
    </w:p>
    <w:p w:rsidR="00A06E6C" w:rsidRPr="00C033D3" w:rsidRDefault="00A06E6C" w:rsidP="00A06E6C">
      <w:pPr>
        <w:tabs>
          <w:tab w:val="left" w:pos="285"/>
          <w:tab w:val="right" w:pos="9637"/>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C033D3">
        <w:rPr>
          <w:rFonts w:ascii="Times New Roman" w:hAnsi="Times New Roman" w:cs="Times New Roman"/>
          <w:color w:val="000000"/>
          <w:sz w:val="26"/>
          <w:szCs w:val="26"/>
        </w:rPr>
        <w:t>«Кужорское сельское поселение»                                                   В.А. Крюков</w:t>
      </w:r>
    </w:p>
    <w:p w:rsidR="00A06E6C" w:rsidRPr="001F76D7" w:rsidRDefault="00A06E6C" w:rsidP="00A06E6C">
      <w:pPr>
        <w:spacing w:after="0" w:line="240" w:lineRule="auto"/>
        <w:rPr>
          <w:rFonts w:ascii="Times New Roman" w:hAnsi="Times New Roman" w:cs="Times New Roman"/>
          <w:sz w:val="28"/>
          <w:szCs w:val="28"/>
        </w:rPr>
      </w:pPr>
    </w:p>
    <w:p w:rsidR="00A06E6C" w:rsidRPr="001F76D7" w:rsidRDefault="00A06E6C" w:rsidP="00A06E6C">
      <w:pPr>
        <w:spacing w:after="0" w:line="240" w:lineRule="auto"/>
        <w:rPr>
          <w:rFonts w:ascii="Times New Roman" w:hAnsi="Times New Roman" w:cs="Times New Roman"/>
          <w:sz w:val="28"/>
          <w:szCs w:val="2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Default="00A06E6C" w:rsidP="00A06E6C">
      <w:pPr>
        <w:spacing w:after="0" w:line="240" w:lineRule="auto"/>
        <w:rPr>
          <w:rFonts w:ascii="Times New Roman" w:hAnsi="Times New Roman" w:cs="Times New Roman"/>
          <w:sz w:val="18"/>
          <w:szCs w:val="18"/>
        </w:rPr>
      </w:pPr>
    </w:p>
    <w:p w:rsidR="00A06E6C" w:rsidRPr="00282676" w:rsidRDefault="00A06E6C" w:rsidP="00A06E6C">
      <w:pPr>
        <w:spacing w:after="0" w:line="240" w:lineRule="auto"/>
        <w:rPr>
          <w:rFonts w:ascii="Times New Roman" w:hAnsi="Times New Roman" w:cs="Times New Roman"/>
          <w:sz w:val="18"/>
          <w:szCs w:val="18"/>
        </w:rPr>
      </w:pPr>
      <w:r w:rsidRPr="00282676">
        <w:rPr>
          <w:rFonts w:ascii="Times New Roman" w:hAnsi="Times New Roman" w:cs="Times New Roman"/>
          <w:sz w:val="18"/>
          <w:szCs w:val="18"/>
        </w:rPr>
        <w:t xml:space="preserve">Подготовила: </w:t>
      </w:r>
    </w:p>
    <w:p w:rsidR="00A06E6C" w:rsidRPr="00282676" w:rsidRDefault="00A06E6C" w:rsidP="00A06E6C">
      <w:pPr>
        <w:spacing w:after="0" w:line="240" w:lineRule="auto"/>
        <w:rPr>
          <w:rFonts w:ascii="Times New Roman" w:hAnsi="Times New Roman" w:cs="Times New Roman"/>
          <w:sz w:val="18"/>
          <w:szCs w:val="18"/>
        </w:rPr>
      </w:pPr>
      <w:r w:rsidRPr="00282676">
        <w:rPr>
          <w:rFonts w:ascii="Times New Roman" w:hAnsi="Times New Roman" w:cs="Times New Roman"/>
          <w:sz w:val="18"/>
          <w:szCs w:val="18"/>
        </w:rPr>
        <w:t>специалист по соц. вопросам</w:t>
      </w:r>
    </w:p>
    <w:p w:rsidR="00A06E6C" w:rsidRPr="007A6660" w:rsidRDefault="00A06E6C" w:rsidP="00A06E6C">
      <w:pPr>
        <w:rPr>
          <w:sz w:val="26"/>
          <w:szCs w:val="26"/>
        </w:rPr>
      </w:pPr>
      <w:r w:rsidRPr="00282676">
        <w:rPr>
          <w:rFonts w:ascii="Times New Roman" w:hAnsi="Times New Roman" w:cs="Times New Roman"/>
          <w:sz w:val="18"/>
          <w:szCs w:val="18"/>
        </w:rPr>
        <w:t>Евсеева Ю.</w:t>
      </w:r>
      <w:proofErr w:type="gramStart"/>
      <w:r w:rsidRPr="00282676">
        <w:rPr>
          <w:rFonts w:ascii="Times New Roman" w:hAnsi="Times New Roman" w:cs="Times New Roman"/>
          <w:sz w:val="18"/>
          <w:szCs w:val="18"/>
        </w:rPr>
        <w:t>В</w:t>
      </w:r>
      <w:proofErr w:type="gramEnd"/>
    </w:p>
    <w:p w:rsidR="00A06E6C" w:rsidRPr="007A6660" w:rsidRDefault="00A06E6C" w:rsidP="00A06E6C">
      <w:pPr>
        <w:rPr>
          <w:sz w:val="26"/>
          <w:szCs w:val="26"/>
        </w:rPr>
      </w:pPr>
    </w:p>
    <w:p w:rsidR="00A06E6C" w:rsidRDefault="00A06E6C" w:rsidP="00FB4FFF">
      <w:pPr>
        <w:autoSpaceDE w:val="0"/>
        <w:autoSpaceDN w:val="0"/>
        <w:adjustRightInd w:val="0"/>
        <w:spacing w:after="0"/>
        <w:jc w:val="right"/>
        <w:rPr>
          <w:rFonts w:ascii="Times New Roman" w:hAnsi="Times New Roman" w:cs="Times New Roman"/>
          <w:sz w:val="26"/>
          <w:szCs w:val="26"/>
        </w:rPr>
      </w:pPr>
    </w:p>
    <w:p w:rsidR="00FB4FFF" w:rsidRPr="00FB4FFF" w:rsidRDefault="00FB4FFF" w:rsidP="00FB4FFF">
      <w:pPr>
        <w:autoSpaceDE w:val="0"/>
        <w:autoSpaceDN w:val="0"/>
        <w:adjustRightInd w:val="0"/>
        <w:spacing w:after="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к постановлению</w:t>
      </w:r>
    </w:p>
    <w:p w:rsidR="00FB4FFF" w:rsidRDefault="00FB4FFF" w:rsidP="00FB4FFF">
      <w:pPr>
        <w:autoSpaceDE w:val="0"/>
        <w:autoSpaceDN w:val="0"/>
        <w:adjustRightInd w:val="0"/>
        <w:spacing w:after="0"/>
        <w:jc w:val="right"/>
        <w:rPr>
          <w:rFonts w:ascii="Times New Roman" w:hAnsi="Times New Roman" w:cs="Times New Roman"/>
          <w:sz w:val="26"/>
          <w:szCs w:val="26"/>
        </w:rPr>
      </w:pPr>
      <w:r>
        <w:rPr>
          <w:rFonts w:ascii="Times New Roman" w:hAnsi="Times New Roman" w:cs="Times New Roman"/>
          <w:sz w:val="26"/>
          <w:szCs w:val="26"/>
        </w:rPr>
        <w:t xml:space="preserve">Главы </w:t>
      </w:r>
      <w:r w:rsidRPr="00FB4FFF">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FB4FFF">
        <w:rPr>
          <w:rFonts w:ascii="Times New Roman" w:hAnsi="Times New Roman" w:cs="Times New Roman"/>
          <w:sz w:val="26"/>
          <w:szCs w:val="26"/>
        </w:rPr>
        <w:t>образования</w:t>
      </w:r>
    </w:p>
    <w:p w:rsidR="00FB4FFF" w:rsidRPr="00FB4FFF" w:rsidRDefault="00FB4FFF" w:rsidP="00FB4FFF">
      <w:pPr>
        <w:autoSpaceDE w:val="0"/>
        <w:autoSpaceDN w:val="0"/>
        <w:adjustRightInd w:val="0"/>
        <w:spacing w:after="0"/>
        <w:jc w:val="right"/>
        <w:rPr>
          <w:rFonts w:ascii="Times New Roman" w:hAnsi="Times New Roman" w:cs="Times New Roman"/>
          <w:sz w:val="26"/>
          <w:szCs w:val="26"/>
        </w:rPr>
      </w:pPr>
      <w:r w:rsidRPr="00FB4FFF">
        <w:rPr>
          <w:rFonts w:ascii="Times New Roman" w:hAnsi="Times New Roman" w:cs="Times New Roman"/>
          <w:sz w:val="26"/>
          <w:szCs w:val="26"/>
        </w:rPr>
        <w:t xml:space="preserve"> «Кужорское сельское поселение»</w:t>
      </w:r>
    </w:p>
    <w:p w:rsidR="00FB4FFF" w:rsidRPr="00FB4FFF" w:rsidRDefault="00FB4FFF" w:rsidP="00FB4FFF">
      <w:pPr>
        <w:autoSpaceDE w:val="0"/>
        <w:autoSpaceDN w:val="0"/>
        <w:adjustRightInd w:val="0"/>
        <w:spacing w:after="0"/>
        <w:jc w:val="right"/>
        <w:rPr>
          <w:rFonts w:ascii="Times New Roman" w:hAnsi="Times New Roman" w:cs="Times New Roman"/>
          <w:sz w:val="26"/>
          <w:szCs w:val="26"/>
        </w:rPr>
      </w:pPr>
      <w:r w:rsidRPr="00FB4FFF">
        <w:rPr>
          <w:rFonts w:ascii="Times New Roman" w:hAnsi="Times New Roman" w:cs="Times New Roman"/>
          <w:sz w:val="26"/>
          <w:szCs w:val="26"/>
        </w:rPr>
        <w:t>от _________ №______</w:t>
      </w:r>
    </w:p>
    <w:p w:rsidR="00FB4FFF" w:rsidRPr="00FB4FFF" w:rsidRDefault="00FB4FFF" w:rsidP="00FB4FFF">
      <w:pPr>
        <w:autoSpaceDE w:val="0"/>
        <w:autoSpaceDN w:val="0"/>
        <w:adjustRightInd w:val="0"/>
        <w:spacing w:after="0"/>
        <w:jc w:val="both"/>
        <w:rPr>
          <w:rFonts w:ascii="Times New Roman" w:hAnsi="Times New Roman" w:cs="Times New Roman"/>
          <w:sz w:val="26"/>
          <w:szCs w:val="26"/>
        </w:rPr>
      </w:pPr>
    </w:p>
    <w:p w:rsidR="00FB4FFF" w:rsidRPr="00FB4FFF" w:rsidRDefault="00FB4FFF" w:rsidP="00FB4FFF">
      <w:pPr>
        <w:autoSpaceDE w:val="0"/>
        <w:autoSpaceDN w:val="0"/>
        <w:adjustRightInd w:val="0"/>
        <w:spacing w:after="0"/>
        <w:jc w:val="center"/>
        <w:outlineLvl w:val="1"/>
        <w:rPr>
          <w:rFonts w:ascii="Times New Roman" w:hAnsi="Times New Roman" w:cs="Times New Roman"/>
          <w:b/>
          <w:bCs/>
          <w:iCs/>
          <w:sz w:val="26"/>
          <w:szCs w:val="26"/>
        </w:rPr>
      </w:pPr>
      <w:r w:rsidRPr="00FB4FFF">
        <w:rPr>
          <w:rFonts w:ascii="Times New Roman" w:hAnsi="Times New Roman" w:cs="Times New Roman"/>
          <w:b/>
          <w:bCs/>
          <w:iCs/>
          <w:sz w:val="26"/>
          <w:szCs w:val="26"/>
        </w:rPr>
        <w:t>АДМИНИСТРАТИВНЫЙ РЕГЛАМЕНТ</w:t>
      </w:r>
    </w:p>
    <w:p w:rsidR="00FB4FFF" w:rsidRPr="00FB4FFF" w:rsidRDefault="00FB4FFF" w:rsidP="00FB4FFF">
      <w:pPr>
        <w:autoSpaceDE w:val="0"/>
        <w:autoSpaceDN w:val="0"/>
        <w:adjustRightInd w:val="0"/>
        <w:spacing w:after="0"/>
        <w:jc w:val="center"/>
        <w:outlineLvl w:val="1"/>
        <w:rPr>
          <w:rFonts w:ascii="Times New Roman" w:hAnsi="Times New Roman" w:cs="Times New Roman"/>
          <w:b/>
          <w:bCs/>
          <w:iCs/>
          <w:sz w:val="26"/>
          <w:szCs w:val="26"/>
        </w:rPr>
      </w:pPr>
      <w:r w:rsidRPr="00FB4FFF">
        <w:rPr>
          <w:rFonts w:ascii="Times New Roman" w:hAnsi="Times New Roman" w:cs="Times New Roman"/>
          <w:b/>
          <w:bCs/>
          <w:iCs/>
          <w:sz w:val="26"/>
          <w:szCs w:val="26"/>
        </w:rPr>
        <w:t>ПО ПРЕДОСТАВЛЕНИЮ МУНИЦИПАЛЬНОЙ УСЛУГИ</w:t>
      </w:r>
    </w:p>
    <w:p w:rsidR="00FB4FFF" w:rsidRPr="00FB4FFF" w:rsidRDefault="00FB4FFF" w:rsidP="00FB4FFF">
      <w:pPr>
        <w:autoSpaceDE w:val="0"/>
        <w:autoSpaceDN w:val="0"/>
        <w:adjustRightInd w:val="0"/>
        <w:spacing w:after="0"/>
        <w:jc w:val="center"/>
        <w:outlineLvl w:val="1"/>
        <w:rPr>
          <w:rFonts w:ascii="Times New Roman" w:hAnsi="Times New Roman" w:cs="Times New Roman"/>
          <w:b/>
          <w:bCs/>
          <w:iCs/>
          <w:sz w:val="26"/>
          <w:szCs w:val="26"/>
        </w:rPr>
      </w:pPr>
      <w:r w:rsidRPr="00FB4FFF">
        <w:rPr>
          <w:rFonts w:ascii="Times New Roman" w:hAnsi="Times New Roman" w:cs="Times New Roman"/>
          <w:b/>
          <w:bCs/>
          <w:iCs/>
          <w:sz w:val="26"/>
          <w:szCs w:val="26"/>
        </w:rPr>
        <w:t>"ПОСТАНОВКА ГРАЖДАН НА УЧЕТ В КАЧЕСТВЕ НУЖДАЮЩИХСЯ</w:t>
      </w:r>
    </w:p>
    <w:p w:rsidR="00FB4FFF" w:rsidRPr="00FB4FFF" w:rsidRDefault="00FB4FFF" w:rsidP="00FB4FFF">
      <w:pPr>
        <w:autoSpaceDE w:val="0"/>
        <w:autoSpaceDN w:val="0"/>
        <w:adjustRightInd w:val="0"/>
        <w:spacing w:after="0"/>
        <w:jc w:val="center"/>
        <w:outlineLvl w:val="1"/>
        <w:rPr>
          <w:rFonts w:ascii="Times New Roman" w:hAnsi="Times New Roman" w:cs="Times New Roman"/>
          <w:b/>
          <w:bCs/>
          <w:iCs/>
          <w:sz w:val="26"/>
          <w:szCs w:val="26"/>
        </w:rPr>
      </w:pPr>
      <w:r w:rsidRPr="00FB4FFF">
        <w:rPr>
          <w:rFonts w:ascii="Times New Roman" w:hAnsi="Times New Roman" w:cs="Times New Roman"/>
          <w:b/>
          <w:bCs/>
          <w:iCs/>
          <w:sz w:val="26"/>
          <w:szCs w:val="26"/>
        </w:rPr>
        <w:t>В ЖИЛЫХ ПОМЕЩЕНИЯХ"</w:t>
      </w:r>
    </w:p>
    <w:p w:rsidR="00FB4FFF" w:rsidRPr="00FB4FFF" w:rsidRDefault="00FB4FFF" w:rsidP="00FB4FFF">
      <w:pPr>
        <w:autoSpaceDE w:val="0"/>
        <w:autoSpaceDN w:val="0"/>
        <w:adjustRightInd w:val="0"/>
        <w:spacing w:after="0"/>
        <w:rPr>
          <w:rFonts w:ascii="Times New Roman" w:hAnsi="Times New Roman" w:cs="Times New Roman"/>
          <w:sz w:val="26"/>
          <w:szCs w:val="26"/>
        </w:rPr>
      </w:pPr>
    </w:p>
    <w:p w:rsidR="00FB4FFF" w:rsidRPr="00FB4FFF" w:rsidRDefault="00FB4FFF" w:rsidP="00FB4FFF">
      <w:pPr>
        <w:autoSpaceDE w:val="0"/>
        <w:autoSpaceDN w:val="0"/>
        <w:adjustRightInd w:val="0"/>
        <w:spacing w:after="0"/>
        <w:jc w:val="both"/>
        <w:rPr>
          <w:rFonts w:ascii="Times New Roman" w:hAnsi="Times New Roman" w:cs="Times New Roman"/>
          <w:sz w:val="26"/>
          <w:szCs w:val="26"/>
        </w:rPr>
      </w:pPr>
    </w:p>
    <w:p w:rsidR="00FB4FFF" w:rsidRPr="00FB4FFF" w:rsidRDefault="00FB4FFF" w:rsidP="00FB4FFF">
      <w:pPr>
        <w:autoSpaceDE w:val="0"/>
        <w:autoSpaceDN w:val="0"/>
        <w:adjustRightInd w:val="0"/>
        <w:spacing w:after="0"/>
        <w:jc w:val="center"/>
        <w:outlineLvl w:val="1"/>
        <w:rPr>
          <w:rFonts w:ascii="Times New Roman" w:hAnsi="Times New Roman" w:cs="Times New Roman"/>
          <w:sz w:val="26"/>
          <w:szCs w:val="26"/>
        </w:rPr>
      </w:pPr>
      <w:r w:rsidRPr="00FB4FFF">
        <w:rPr>
          <w:rFonts w:ascii="Times New Roman" w:hAnsi="Times New Roman" w:cs="Times New Roman"/>
          <w:sz w:val="26"/>
          <w:szCs w:val="26"/>
        </w:rPr>
        <w:t>1. Общие положения</w:t>
      </w:r>
    </w:p>
    <w:p w:rsidR="00FB4FFF" w:rsidRPr="00FB4FFF" w:rsidRDefault="00FB4FFF" w:rsidP="00FB4FFF">
      <w:pPr>
        <w:autoSpaceDE w:val="0"/>
        <w:autoSpaceDN w:val="0"/>
        <w:adjustRightInd w:val="0"/>
        <w:spacing w:after="0"/>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1.1. Предмет регулирования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proofErr w:type="gramStart"/>
      <w:r w:rsidRPr="00FB4FFF">
        <w:rPr>
          <w:rFonts w:ascii="Times New Roman" w:hAnsi="Times New Roman" w:cs="Times New Roman"/>
          <w:sz w:val="26"/>
          <w:szCs w:val="26"/>
        </w:rPr>
        <w:t>Настоящий административный регламент предоставления администрацией муниципального образования «Кужорское сельское поселение» муниципальной услуги "Постановка граждан на учет качестве нуждающихся в жилых помещениях" разработан в целях повышения качества исполнения и доступности результата оказания муниципальной услуги, создания комфортных условий для получателей муниципальной услуги, устанавливает порядок предоставления заявителям муниципальной услуги, определяет сроки и последовательность действий (административных процедур) специалистов администрации муниципального образования «Кужорское сельское поселение</w:t>
      </w:r>
      <w:proofErr w:type="gramEnd"/>
      <w:r w:rsidRPr="00FB4FFF">
        <w:rPr>
          <w:rFonts w:ascii="Times New Roman" w:hAnsi="Times New Roman" w:cs="Times New Roman"/>
          <w:sz w:val="26"/>
          <w:szCs w:val="26"/>
        </w:rPr>
        <w:t xml:space="preserve">», </w:t>
      </w:r>
      <w:proofErr w:type="gramStart"/>
      <w:r w:rsidRPr="00FB4FFF">
        <w:rPr>
          <w:rFonts w:ascii="Times New Roman" w:hAnsi="Times New Roman" w:cs="Times New Roman"/>
          <w:sz w:val="26"/>
          <w:szCs w:val="26"/>
        </w:rPr>
        <w:t>осуществляющих</w:t>
      </w:r>
      <w:proofErr w:type="gramEnd"/>
      <w:r w:rsidRPr="00FB4FFF">
        <w:rPr>
          <w:rFonts w:ascii="Times New Roman" w:hAnsi="Times New Roman" w:cs="Times New Roman"/>
          <w:sz w:val="26"/>
          <w:szCs w:val="26"/>
        </w:rPr>
        <w:t xml:space="preserve"> полномочия по организации процесса предоставления муниципальной услуги.</w:t>
      </w:r>
    </w:p>
    <w:p w:rsidR="00FB4FFF" w:rsidRPr="00FB4FFF" w:rsidRDefault="00FB4FFF" w:rsidP="00302E67">
      <w:pPr>
        <w:autoSpaceDE w:val="0"/>
        <w:autoSpaceDN w:val="0"/>
        <w:adjustRightInd w:val="0"/>
        <w:spacing w:before="200"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1.2. Круг заявителей</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Заявителями - получателями муниципальной услуги являются граждане, имеющие постоянную регистрацию и проживающие в муниципальном образовании «Кужорское сельское поселение», нуждающиеся в улучшении жилищных условий.</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От имени граждан заявление на предоставление муниципальной услуги могут подавать, в частности: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законные представители (родители, усыновители, опекуны) несовершеннолетних в возрасте до 14 лет;</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опекуны недееспособных граждан;</w:t>
      </w:r>
    </w:p>
    <w:p w:rsid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представители, действующие в силу полномочий, основанных на доверенности.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1.3. Порядок информирования о предоставлении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Административный регламент размещается на официальном сайте администрации муниципального образования «Кужорское сельское поселение».</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Информирование об условиях предоставления муниципальной услуги осуществляет специалистами администрации муниципального образования «Кужорское сельское поселение» по адресу: Майкопский район, ст. Кужорская, ул. Ленина 21, тел. 2-84-24.</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lastRenderedPageBreak/>
        <w:t xml:space="preserve">График работы: понедельник - четверг с 08.00 до 16.00; пятница с 08.00 до 15.00, приемные дни: вторник- с 09.00 </w:t>
      </w:r>
      <w:proofErr w:type="gramStart"/>
      <w:r w:rsidRPr="00FB4FFF">
        <w:rPr>
          <w:rFonts w:ascii="Times New Roman" w:hAnsi="Times New Roman" w:cs="Times New Roman"/>
          <w:sz w:val="26"/>
          <w:szCs w:val="26"/>
        </w:rPr>
        <w:t>до</w:t>
      </w:r>
      <w:proofErr w:type="gramEnd"/>
      <w:r w:rsidRPr="00FB4FFF">
        <w:rPr>
          <w:rFonts w:ascii="Times New Roman" w:hAnsi="Times New Roman" w:cs="Times New Roman"/>
          <w:sz w:val="26"/>
          <w:szCs w:val="26"/>
        </w:rPr>
        <w:t xml:space="preserve"> 16.00; четверг - с 09.00 до 16.00.</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Адрес электронной почты - </w:t>
      </w:r>
      <w:proofErr w:type="spellStart"/>
      <w:r w:rsidRPr="00FB4FFF">
        <w:rPr>
          <w:rFonts w:ascii="Times New Roman" w:hAnsi="Times New Roman" w:cs="Times New Roman"/>
          <w:sz w:val="26"/>
          <w:szCs w:val="26"/>
          <w:lang w:val="en-US"/>
        </w:rPr>
        <w:t>kyg</w:t>
      </w:r>
      <w:proofErr w:type="spellEnd"/>
      <w:r w:rsidRPr="00FB4FFF">
        <w:rPr>
          <w:rFonts w:ascii="Times New Roman" w:hAnsi="Times New Roman" w:cs="Times New Roman"/>
          <w:sz w:val="26"/>
          <w:szCs w:val="26"/>
        </w:rPr>
        <w:t>.</w:t>
      </w:r>
      <w:proofErr w:type="spellStart"/>
      <w:r w:rsidRPr="00FB4FFF">
        <w:rPr>
          <w:rFonts w:ascii="Times New Roman" w:hAnsi="Times New Roman" w:cs="Times New Roman"/>
          <w:sz w:val="26"/>
          <w:szCs w:val="26"/>
          <w:lang w:val="en-US"/>
        </w:rPr>
        <w:t>adm</w:t>
      </w:r>
      <w:proofErr w:type="spellEnd"/>
      <w:r w:rsidRPr="00FB4FFF">
        <w:rPr>
          <w:rFonts w:ascii="Times New Roman" w:hAnsi="Times New Roman" w:cs="Times New Roman"/>
          <w:sz w:val="26"/>
          <w:szCs w:val="26"/>
        </w:rPr>
        <w:t>@</w:t>
      </w:r>
      <w:r w:rsidRPr="00FB4FFF">
        <w:rPr>
          <w:rFonts w:ascii="Times New Roman" w:hAnsi="Times New Roman" w:cs="Times New Roman"/>
          <w:sz w:val="26"/>
          <w:szCs w:val="26"/>
          <w:lang w:val="en-US"/>
        </w:rPr>
        <w:t>mail</w:t>
      </w:r>
      <w:r w:rsidRPr="00FB4FFF">
        <w:rPr>
          <w:rFonts w:ascii="Times New Roman" w:hAnsi="Times New Roman" w:cs="Times New Roman"/>
          <w:sz w:val="26"/>
          <w:szCs w:val="26"/>
        </w:rPr>
        <w:t>.</w:t>
      </w:r>
      <w:proofErr w:type="spellStart"/>
      <w:r w:rsidRPr="00FB4FFF">
        <w:rPr>
          <w:rFonts w:ascii="Times New Roman" w:hAnsi="Times New Roman" w:cs="Times New Roman"/>
          <w:sz w:val="26"/>
          <w:szCs w:val="26"/>
          <w:lang w:val="en-US"/>
        </w:rPr>
        <w:t>ru</w:t>
      </w:r>
      <w:proofErr w:type="spellEnd"/>
    </w:p>
    <w:p w:rsidR="003E379E"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Адрес официального сайт</w:t>
      </w:r>
      <w:proofErr w:type="gramStart"/>
      <w:r w:rsidRPr="00FB4FFF">
        <w:rPr>
          <w:rFonts w:ascii="Times New Roman" w:hAnsi="Times New Roman" w:cs="Times New Roman"/>
          <w:sz w:val="26"/>
          <w:szCs w:val="26"/>
        </w:rPr>
        <w:t>а-</w:t>
      </w:r>
      <w:proofErr w:type="gramEnd"/>
      <w:r w:rsidRPr="00FB4FFF">
        <w:rPr>
          <w:rFonts w:ascii="Times New Roman" w:hAnsi="Times New Roman" w:cs="Times New Roman"/>
          <w:sz w:val="26"/>
          <w:szCs w:val="26"/>
        </w:rPr>
        <w:t xml:space="preserve"> </w:t>
      </w:r>
      <w:proofErr w:type="spellStart"/>
      <w:r w:rsidRPr="00FB4FFF">
        <w:rPr>
          <w:rFonts w:ascii="Times New Roman" w:hAnsi="Times New Roman" w:cs="Times New Roman"/>
          <w:sz w:val="26"/>
          <w:szCs w:val="26"/>
        </w:rPr>
        <w:t>кужорская.рф</w:t>
      </w:r>
      <w:proofErr w:type="spellEnd"/>
      <w:r w:rsidRPr="00FB4FFF">
        <w:rPr>
          <w:rFonts w:ascii="Times New Roman" w:hAnsi="Times New Roman" w:cs="Times New Roman"/>
          <w:sz w:val="26"/>
          <w:szCs w:val="26"/>
        </w:rPr>
        <w:t>.</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Информирование о предоставлении муниципальной услуги осуществляется специалистом, ответственным за предоставление муниципальной услуги.</w:t>
      </w:r>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jc w:val="center"/>
        <w:outlineLvl w:val="1"/>
        <w:rPr>
          <w:rFonts w:ascii="Times New Roman" w:hAnsi="Times New Roman" w:cs="Times New Roman"/>
          <w:sz w:val="26"/>
          <w:szCs w:val="26"/>
        </w:rPr>
      </w:pPr>
    </w:p>
    <w:p w:rsidR="00FB4FFF" w:rsidRPr="00FB4FFF" w:rsidRDefault="00FB4FFF" w:rsidP="00302E67">
      <w:pPr>
        <w:autoSpaceDE w:val="0"/>
        <w:autoSpaceDN w:val="0"/>
        <w:adjustRightInd w:val="0"/>
        <w:spacing w:after="0"/>
        <w:jc w:val="center"/>
        <w:outlineLvl w:val="1"/>
        <w:rPr>
          <w:rFonts w:ascii="Times New Roman" w:hAnsi="Times New Roman" w:cs="Times New Roman"/>
          <w:sz w:val="26"/>
          <w:szCs w:val="26"/>
        </w:rPr>
      </w:pPr>
      <w:r w:rsidRPr="00FB4FFF">
        <w:rPr>
          <w:rFonts w:ascii="Times New Roman" w:hAnsi="Times New Roman" w:cs="Times New Roman"/>
          <w:sz w:val="26"/>
          <w:szCs w:val="26"/>
        </w:rPr>
        <w:t>2. Стандарт предоставления муниципальной услуги</w:t>
      </w:r>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p>
    <w:p w:rsid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2.1. Наименование муниципальной услуги:</w:t>
      </w:r>
    </w:p>
    <w:p w:rsid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"Постановка граждан на учет в качестве нуждающихся в жилых помещениях".</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p>
    <w:p w:rsid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2.2. Наименование уполномоченного органа и иных органов, участвующих в предоставлении муниципальной услуги</w:t>
      </w:r>
    </w:p>
    <w:p w:rsid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Услуга предоставляется администрацией МО «Кужорское сельское поселение»</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p>
    <w:p w:rsid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2.3. Результат предоставления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Результатом предоставления муниципальной услуги является:</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постановка граждан на учет в администрации муниципального образования «Кужорское сельское поселение» в качестве нуждающихся в жилых помещениях;</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proofErr w:type="gramStart"/>
      <w:r w:rsidRPr="00FB4FFF">
        <w:rPr>
          <w:rFonts w:ascii="Times New Roman" w:hAnsi="Times New Roman" w:cs="Times New Roman"/>
          <w:sz w:val="26"/>
          <w:szCs w:val="26"/>
        </w:rPr>
        <w:t>- отказ в постановке на учет в качестве нуждающихся в жилых помещениях.</w:t>
      </w:r>
      <w:proofErr w:type="gramEnd"/>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Процедура предоставления муниципальной услуги завершается путем получения заявителем:</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выдача (направление по почте) гражданину выписки из распоряжения администрации муниципального образования «Кужорское сельское поселение» о принятии на учет (либо об отказе в постановке) в качестве нуждающегося в жилом помещении.</w:t>
      </w:r>
    </w:p>
    <w:p w:rsidR="003E379E" w:rsidRDefault="00FB4FFF" w:rsidP="00302E67">
      <w:pPr>
        <w:autoSpaceDE w:val="0"/>
        <w:autoSpaceDN w:val="0"/>
        <w:adjustRightInd w:val="0"/>
        <w:spacing w:before="200"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2.4. Срок предоставления муниципальной услуги</w:t>
      </w:r>
    </w:p>
    <w:p w:rsidR="00FB4FFF" w:rsidRPr="00FB4FFF" w:rsidRDefault="00FB4FFF" w:rsidP="00302E67">
      <w:pPr>
        <w:autoSpaceDE w:val="0"/>
        <w:autoSpaceDN w:val="0"/>
        <w:adjustRightInd w:val="0"/>
        <w:spacing w:before="200"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Срок предоставления муниципальной услуги (получения заявителем всех итоговых документов) не может превышать 30 (тридцать) рабочих дней и исчисляется со дня представления заявителем всех документов в администрацию МО «Кужорское сельское поселение». Срок исправления допущенных технических ошибок не должен превышать 5 (пять) рабочих дней с момента обнаружения ошибки специалистами администрации или получения заявления от любого заинтересованного лица в письменной форме об ошибке в записях.</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Срок возврата документов при отзыве заявления не должен превышать 5 (пять) рабочих дней с момента получения от заявителя (представителя заявителя) в письменной форме заявления об отзыве заявления и возврате документов.</w:t>
      </w:r>
    </w:p>
    <w:p w:rsid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Срок выдачи гражданину мотивированного отказа в предоставлении услуги в виде письменного уведомления составляет не более 30 (тридцати) рабочих дней со дня </w:t>
      </w:r>
      <w:r w:rsidRPr="00FB4FFF">
        <w:rPr>
          <w:rFonts w:ascii="Times New Roman" w:hAnsi="Times New Roman" w:cs="Times New Roman"/>
          <w:sz w:val="26"/>
          <w:szCs w:val="26"/>
        </w:rPr>
        <w:lastRenderedPageBreak/>
        <w:t xml:space="preserve">представления заявителем всех необходимых документов в администрацию муниципального образования «Кужорское сельское поселение». </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2.5. Перечень нормативно-правовых актов, регламентирующих предоставление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Муниципальная услуга осуществляются в соответствии со следующими нормативными правовыми актами: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7" w:history="1">
        <w:r w:rsidRPr="00FB4FFF">
          <w:rPr>
            <w:rStyle w:val="a3"/>
            <w:rFonts w:ascii="Times New Roman" w:hAnsi="Times New Roman" w:cs="Times New Roman"/>
            <w:color w:val="000000"/>
            <w:sz w:val="26"/>
            <w:szCs w:val="26"/>
            <w:u w:val="none"/>
          </w:rPr>
          <w:t>Конституцией</w:t>
        </w:r>
      </w:hyperlink>
      <w:r w:rsidRPr="00FB4FFF">
        <w:rPr>
          <w:rFonts w:ascii="Times New Roman" w:hAnsi="Times New Roman" w:cs="Times New Roman"/>
          <w:color w:val="000000"/>
          <w:sz w:val="26"/>
          <w:szCs w:val="26"/>
        </w:rPr>
        <w:t xml:space="preserve">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Жилищным </w:t>
      </w:r>
      <w:hyperlink r:id="rId8" w:history="1">
        <w:r w:rsidRPr="00FB4FFF">
          <w:rPr>
            <w:rStyle w:val="a3"/>
            <w:rFonts w:ascii="Times New Roman" w:hAnsi="Times New Roman" w:cs="Times New Roman"/>
            <w:color w:val="000000"/>
            <w:sz w:val="26"/>
            <w:szCs w:val="26"/>
            <w:u w:val="none"/>
          </w:rPr>
          <w:t>кодексом</w:t>
        </w:r>
      </w:hyperlink>
      <w:r w:rsidRPr="00FB4FFF">
        <w:rPr>
          <w:rFonts w:ascii="Times New Roman" w:hAnsi="Times New Roman" w:cs="Times New Roman"/>
          <w:color w:val="000000"/>
          <w:sz w:val="26"/>
          <w:szCs w:val="26"/>
        </w:rPr>
        <w:t xml:space="preserve">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Гражданским </w:t>
      </w:r>
      <w:hyperlink r:id="rId9" w:history="1">
        <w:r w:rsidRPr="00FB4FFF">
          <w:rPr>
            <w:rStyle w:val="a3"/>
            <w:rFonts w:ascii="Times New Roman" w:hAnsi="Times New Roman" w:cs="Times New Roman"/>
            <w:color w:val="000000"/>
            <w:sz w:val="26"/>
            <w:szCs w:val="26"/>
            <w:u w:val="none"/>
          </w:rPr>
          <w:t>кодексом</w:t>
        </w:r>
      </w:hyperlink>
      <w:r w:rsidRPr="00FB4FFF">
        <w:rPr>
          <w:rFonts w:ascii="Times New Roman" w:hAnsi="Times New Roman" w:cs="Times New Roman"/>
          <w:color w:val="000000"/>
          <w:sz w:val="26"/>
          <w:szCs w:val="26"/>
        </w:rPr>
        <w:t xml:space="preserve">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Семейным </w:t>
      </w:r>
      <w:hyperlink r:id="rId10" w:history="1">
        <w:r w:rsidRPr="00FB4FFF">
          <w:rPr>
            <w:rStyle w:val="a3"/>
            <w:rFonts w:ascii="Times New Roman" w:hAnsi="Times New Roman" w:cs="Times New Roman"/>
            <w:color w:val="000000"/>
            <w:sz w:val="26"/>
            <w:szCs w:val="26"/>
            <w:u w:val="none"/>
          </w:rPr>
          <w:t>кодексом</w:t>
        </w:r>
      </w:hyperlink>
      <w:r w:rsidRPr="00FB4FFF">
        <w:rPr>
          <w:rFonts w:ascii="Times New Roman" w:hAnsi="Times New Roman" w:cs="Times New Roman"/>
          <w:color w:val="000000"/>
          <w:sz w:val="26"/>
          <w:szCs w:val="26"/>
        </w:rPr>
        <w:t xml:space="preserve"> Российской Федерации;</w:t>
      </w:r>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r w:rsidRPr="00FB4FFF">
        <w:rPr>
          <w:rFonts w:ascii="Times New Roman" w:hAnsi="Times New Roman" w:cs="Times New Roman"/>
          <w:color w:val="000000"/>
          <w:sz w:val="26"/>
          <w:szCs w:val="26"/>
        </w:rPr>
        <w:t xml:space="preserve">        - Федеральным </w:t>
      </w:r>
      <w:hyperlink r:id="rId11"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Российской</w:t>
      </w:r>
      <w:r w:rsidRPr="00FB4FFF">
        <w:rPr>
          <w:rFonts w:ascii="Times New Roman" w:hAnsi="Times New Roman" w:cs="Times New Roman"/>
          <w:sz w:val="26"/>
          <w:szCs w:val="26"/>
        </w:rPr>
        <w:t xml:space="preserve"> Федерации от 27.07.2010 № 210-ФЗ                             "Об организации предоставления государственных и муниципальных услуг";</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sz w:val="26"/>
          <w:szCs w:val="26"/>
        </w:rPr>
        <w:t xml:space="preserve">- </w:t>
      </w:r>
      <w:r w:rsidRPr="00FB4FFF">
        <w:rPr>
          <w:rFonts w:ascii="Times New Roman" w:hAnsi="Times New Roman" w:cs="Times New Roman"/>
          <w:color w:val="000000"/>
          <w:sz w:val="26"/>
          <w:szCs w:val="26"/>
        </w:rPr>
        <w:t xml:space="preserve">Федеральным </w:t>
      </w:r>
      <w:hyperlink r:id="rId12"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 131-ФЗ от 06.10.2003 "Об общих принципах организации местного самоуправления в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Федеральным </w:t>
      </w:r>
      <w:hyperlink r:id="rId13"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от 12.01.1995 № 5-ФЗ "О ветеранах";</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Федеральным </w:t>
      </w:r>
      <w:hyperlink r:id="rId14"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от 24.11.1995 № 181-ФЗ "О социальной защите инвалидов в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15"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Российской Федерации от 18.10.1991 № 1761-1 "О реабилитации жертв политических репрессий";</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color w:val="000000"/>
          <w:sz w:val="26"/>
          <w:szCs w:val="26"/>
        </w:rPr>
        <w:t xml:space="preserve">- </w:t>
      </w:r>
      <w:hyperlink r:id="rId16"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Российской Федерации от 15.05.1991 № 1244-1 "О социальной защите граждан, подвергшихся воздействию радиации вследствие катастрофы</w:t>
      </w:r>
      <w:r w:rsidRPr="00FB4FFF">
        <w:rPr>
          <w:rFonts w:ascii="Times New Roman" w:hAnsi="Times New Roman" w:cs="Times New Roman"/>
          <w:sz w:val="26"/>
          <w:szCs w:val="26"/>
        </w:rPr>
        <w:t xml:space="preserve"> на Чернобыльской АЭС";</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Федеральным </w:t>
      </w:r>
      <w:hyperlink r:id="rId17"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от 26.11.1998 № 175-ФЗ "О социальной защите граждан Российской Федерации, подвергшихся воздействию радиации в 1957 году на производственном объединении "Маяк" и сбросов радиоактивных отходов в реку "</w:t>
      </w:r>
      <w:proofErr w:type="spellStart"/>
      <w:r w:rsidRPr="00FB4FFF">
        <w:rPr>
          <w:rFonts w:ascii="Times New Roman" w:hAnsi="Times New Roman" w:cs="Times New Roman"/>
          <w:color w:val="000000"/>
          <w:sz w:val="26"/>
          <w:szCs w:val="26"/>
        </w:rPr>
        <w:t>Теча</w:t>
      </w:r>
      <w:proofErr w:type="spellEnd"/>
      <w:r w:rsidRPr="00FB4FFF">
        <w:rPr>
          <w:rFonts w:ascii="Times New Roman" w:hAnsi="Times New Roman" w:cs="Times New Roman"/>
          <w:color w:val="000000"/>
          <w:sz w:val="26"/>
          <w:szCs w:val="26"/>
        </w:rPr>
        <w:t>";</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18" w:history="1">
        <w:r w:rsidRPr="00FB4FFF">
          <w:rPr>
            <w:rStyle w:val="a3"/>
            <w:rFonts w:ascii="Times New Roman" w:hAnsi="Times New Roman" w:cs="Times New Roman"/>
            <w:color w:val="000000"/>
            <w:sz w:val="26"/>
            <w:szCs w:val="26"/>
            <w:u w:val="none"/>
          </w:rPr>
          <w:t>Постановлением</w:t>
        </w:r>
      </w:hyperlink>
      <w:r w:rsidRPr="00FB4FFF">
        <w:rPr>
          <w:rFonts w:ascii="Times New Roman" w:hAnsi="Times New Roman" w:cs="Times New Roman"/>
          <w:color w:val="000000"/>
          <w:sz w:val="26"/>
          <w:szCs w:val="26"/>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19"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Российской Федерации от 19.02.1993 № 4530-1 "О вынужденных переселенцах";</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Федеральным </w:t>
      </w:r>
      <w:hyperlink r:id="rId20"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от 18.06.2001 № 77-ФЗ "О предупреждении распространения туберкулеза в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Федеральным </w:t>
      </w:r>
      <w:hyperlink r:id="rId21"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от 25.10.2002 № 125-ФЗ "О жилищных субсидиях гражданам, выезжающим из районов Крайнего Севера и приравненных к ним местностей";</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Федеральным </w:t>
      </w:r>
      <w:hyperlink r:id="rId22"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Российской Федерации от 17.01.1992 № 2202-1 "О прокуратуре в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23"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Российской Федерации от 26.06.1992 № 3132-1 "О статусе судей в Российской Федерации";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Федеральным </w:t>
      </w:r>
      <w:hyperlink r:id="rId24"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от 27.05.1998 N 76-ФЗ "О статусе военнослужащих";</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lastRenderedPageBreak/>
        <w:t xml:space="preserve">- </w:t>
      </w:r>
      <w:hyperlink r:id="rId25" w:history="1">
        <w:r w:rsidRPr="00FB4FFF">
          <w:rPr>
            <w:rStyle w:val="a3"/>
            <w:rFonts w:ascii="Times New Roman" w:hAnsi="Times New Roman" w:cs="Times New Roman"/>
            <w:color w:val="000000"/>
            <w:sz w:val="26"/>
            <w:szCs w:val="26"/>
            <w:u w:val="none"/>
          </w:rPr>
          <w:t>Подпрограммой</w:t>
        </w:r>
      </w:hyperlink>
      <w:r w:rsidRPr="00FB4FFF">
        <w:rPr>
          <w:rFonts w:ascii="Times New Roman" w:hAnsi="Times New Roman" w:cs="Times New Roman"/>
          <w:color w:val="000000"/>
          <w:sz w:val="26"/>
          <w:szCs w:val="26"/>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 1050 "О федеральной целевой программе "Жилище" на 2015 - 2020 годы";</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26"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Республики Адыгея от 20.01.2006 № 400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27" w:history="1">
        <w:r w:rsidRPr="00FB4FFF">
          <w:rPr>
            <w:rStyle w:val="a3"/>
            <w:rFonts w:ascii="Times New Roman" w:hAnsi="Times New Roman" w:cs="Times New Roman"/>
            <w:color w:val="000000"/>
            <w:sz w:val="26"/>
            <w:szCs w:val="26"/>
            <w:u w:val="none"/>
          </w:rPr>
          <w:t>Законом</w:t>
        </w:r>
      </w:hyperlink>
      <w:r w:rsidRPr="00FB4FFF">
        <w:rPr>
          <w:rFonts w:ascii="Times New Roman" w:hAnsi="Times New Roman" w:cs="Times New Roman"/>
          <w:color w:val="000000"/>
          <w:sz w:val="26"/>
          <w:szCs w:val="26"/>
        </w:rPr>
        <w:t xml:space="preserve"> Республики Адыгея от 03.03.2006 № 405 "О порядке признания граждан </w:t>
      </w:r>
      <w:proofErr w:type="gramStart"/>
      <w:r w:rsidRPr="00FB4FFF">
        <w:rPr>
          <w:rFonts w:ascii="Times New Roman" w:hAnsi="Times New Roman" w:cs="Times New Roman"/>
          <w:color w:val="000000"/>
          <w:sz w:val="26"/>
          <w:szCs w:val="26"/>
        </w:rPr>
        <w:t>малоимущими</w:t>
      </w:r>
      <w:proofErr w:type="gramEnd"/>
      <w:r w:rsidRPr="00FB4FFF">
        <w:rPr>
          <w:rFonts w:ascii="Times New Roman" w:hAnsi="Times New Roman" w:cs="Times New Roman"/>
          <w:color w:val="000000"/>
          <w:sz w:val="26"/>
          <w:szCs w:val="26"/>
        </w:rPr>
        <w:t xml:space="preserve"> в целях определения права на получение жилых помещений муниципального жилищного фонда по договору социального найма";</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28" w:history="1">
        <w:r w:rsidRPr="00FB4FFF">
          <w:rPr>
            <w:rStyle w:val="a3"/>
            <w:rFonts w:ascii="Times New Roman" w:hAnsi="Times New Roman" w:cs="Times New Roman"/>
            <w:color w:val="000000"/>
            <w:sz w:val="26"/>
            <w:szCs w:val="26"/>
            <w:u w:val="none"/>
          </w:rPr>
          <w:t>Постановлением</w:t>
        </w:r>
      </w:hyperlink>
      <w:r w:rsidRPr="00FB4FFF">
        <w:rPr>
          <w:rFonts w:ascii="Times New Roman" w:hAnsi="Times New Roman" w:cs="Times New Roman"/>
          <w:color w:val="000000"/>
          <w:sz w:val="26"/>
          <w:szCs w:val="26"/>
        </w:rPr>
        <w:t xml:space="preserve"> Кабинета Министров Республики Адыгея от 28.08.2006 № 134 "О Порядке расчета стоимости имущества граждан, учитываемого при признании граждан </w:t>
      </w:r>
      <w:proofErr w:type="gramStart"/>
      <w:r w:rsidRPr="00FB4FFF">
        <w:rPr>
          <w:rFonts w:ascii="Times New Roman" w:hAnsi="Times New Roman" w:cs="Times New Roman"/>
          <w:color w:val="000000"/>
          <w:sz w:val="26"/>
          <w:szCs w:val="26"/>
        </w:rPr>
        <w:t>малоимущими</w:t>
      </w:r>
      <w:proofErr w:type="gramEnd"/>
      <w:r w:rsidRPr="00FB4FFF">
        <w:rPr>
          <w:rFonts w:ascii="Times New Roman" w:hAnsi="Times New Roman" w:cs="Times New Roman"/>
          <w:color w:val="000000"/>
          <w:sz w:val="26"/>
          <w:szCs w:val="26"/>
        </w:rPr>
        <w:t>, в целях постановки на учет и предоставления им жилых помещений муниципального жилищного фонда по договорам социального найма";</w:t>
      </w:r>
    </w:p>
    <w:p w:rsidR="00FB4FFF" w:rsidRPr="00FB4FFF" w:rsidRDefault="00FB4FFF" w:rsidP="00302E67">
      <w:pPr>
        <w:autoSpaceDE w:val="0"/>
        <w:autoSpaceDN w:val="0"/>
        <w:adjustRightInd w:val="0"/>
        <w:spacing w:after="0"/>
        <w:ind w:firstLine="539"/>
        <w:jc w:val="both"/>
        <w:rPr>
          <w:rFonts w:ascii="Times New Roman" w:hAnsi="Times New Roman" w:cs="Times New Roman"/>
          <w:color w:val="000000"/>
          <w:sz w:val="26"/>
          <w:szCs w:val="26"/>
        </w:rPr>
      </w:pPr>
      <w:r w:rsidRPr="00FB4FFF">
        <w:rPr>
          <w:rFonts w:ascii="Times New Roman" w:hAnsi="Times New Roman" w:cs="Times New Roman"/>
          <w:color w:val="000000"/>
          <w:sz w:val="26"/>
          <w:szCs w:val="26"/>
        </w:rPr>
        <w:t xml:space="preserve">- </w:t>
      </w:r>
      <w:hyperlink r:id="rId29" w:history="1">
        <w:r w:rsidRPr="00FB4FFF">
          <w:rPr>
            <w:rStyle w:val="a3"/>
            <w:rFonts w:ascii="Times New Roman" w:hAnsi="Times New Roman" w:cs="Times New Roman"/>
            <w:color w:val="000000"/>
            <w:sz w:val="26"/>
            <w:szCs w:val="26"/>
            <w:u w:val="none"/>
          </w:rPr>
          <w:t>Подпрограммой</w:t>
        </w:r>
      </w:hyperlink>
      <w:r w:rsidRPr="00FB4FFF">
        <w:rPr>
          <w:rFonts w:ascii="Times New Roman" w:hAnsi="Times New Roman" w:cs="Times New Roman"/>
          <w:color w:val="000000"/>
          <w:sz w:val="26"/>
          <w:szCs w:val="26"/>
        </w:rPr>
        <w:t xml:space="preserve"> "Обеспечение жильем молодых семей" в рамках государственной программы Республики Адыгея "Обеспечение доступным и комфортным жильем и коммунальными услугами на 2014 - 2018 годы", утвержденной постановлением Кабинета Министров Республики Адыгея от 06.12.2013 № 290;</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color w:val="000000"/>
          <w:sz w:val="26"/>
          <w:szCs w:val="26"/>
        </w:rPr>
        <w:t xml:space="preserve">- </w:t>
      </w:r>
      <w:hyperlink r:id="rId30" w:history="1">
        <w:r w:rsidRPr="00FB4FFF">
          <w:rPr>
            <w:rStyle w:val="a3"/>
            <w:rFonts w:ascii="Times New Roman" w:hAnsi="Times New Roman" w:cs="Times New Roman"/>
            <w:color w:val="000000"/>
            <w:sz w:val="26"/>
            <w:szCs w:val="26"/>
            <w:u w:val="none"/>
          </w:rPr>
          <w:t>Уставом</w:t>
        </w:r>
      </w:hyperlink>
      <w:r w:rsidRPr="00FB4FFF">
        <w:rPr>
          <w:rFonts w:ascii="Times New Roman" w:hAnsi="Times New Roman" w:cs="Times New Roman"/>
          <w:sz w:val="26"/>
          <w:szCs w:val="26"/>
        </w:rPr>
        <w:t xml:space="preserve"> муниципального образования «Кужорское сельское поселение», утвержденным Решением Совета народных депутатов муниципального образования «Кужорское сельское поселение»  от 21.01.2014 г. № 1;</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иными муниципальными правовыми актами муниципального образования «Кужорское сельское поселение».</w:t>
      </w:r>
      <w:bookmarkStart w:id="0" w:name="Par81"/>
      <w:bookmarkEnd w:id="0"/>
    </w:p>
    <w:p w:rsidR="00FB4FFF" w:rsidRPr="00FB4FFF" w:rsidRDefault="00FB4FFF" w:rsidP="00302E67">
      <w:pPr>
        <w:autoSpaceDE w:val="0"/>
        <w:autoSpaceDN w:val="0"/>
        <w:adjustRightInd w:val="0"/>
        <w:spacing w:before="200"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2.6. Перечень документов, необходимых для предоставления муниципальной услуги, способы их получе</w:t>
      </w:r>
      <w:r>
        <w:rPr>
          <w:rFonts w:ascii="Times New Roman" w:hAnsi="Times New Roman" w:cs="Times New Roman"/>
          <w:sz w:val="26"/>
          <w:szCs w:val="26"/>
        </w:rPr>
        <w:t>ния и порядок их предоставления</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proofErr w:type="gramStart"/>
      <w:r w:rsidRPr="00FB4FFF">
        <w:rPr>
          <w:rFonts w:ascii="Times New Roman" w:hAnsi="Times New Roman" w:cs="Times New Roman"/>
          <w:sz w:val="26"/>
          <w:szCs w:val="26"/>
        </w:rPr>
        <w:t xml:space="preserve">Для рассмотрения вопроса о возможности признания заявителей нуждающимися в жилых помещениях в администрации муниципального образования  «Кужорское сельское поселение» предоставляются </w:t>
      </w:r>
      <w:hyperlink r:id="rId31" w:anchor="Par312" w:history="1">
        <w:r w:rsidRPr="00FB4FFF">
          <w:rPr>
            <w:rStyle w:val="a3"/>
            <w:rFonts w:ascii="Times New Roman" w:hAnsi="Times New Roman" w:cs="Times New Roman"/>
            <w:color w:val="000000"/>
            <w:sz w:val="26"/>
            <w:szCs w:val="26"/>
            <w:u w:val="none"/>
          </w:rPr>
          <w:t>заявление</w:t>
        </w:r>
      </w:hyperlink>
      <w:r w:rsidRPr="00FB4FFF">
        <w:rPr>
          <w:rFonts w:ascii="Times New Roman" w:hAnsi="Times New Roman" w:cs="Times New Roman"/>
          <w:color w:val="000000"/>
          <w:sz w:val="26"/>
          <w:szCs w:val="26"/>
        </w:rPr>
        <w:t xml:space="preserve"> </w:t>
      </w:r>
      <w:r w:rsidRPr="00FB4FFF">
        <w:rPr>
          <w:rFonts w:ascii="Times New Roman" w:hAnsi="Times New Roman" w:cs="Times New Roman"/>
          <w:sz w:val="26"/>
          <w:szCs w:val="26"/>
        </w:rPr>
        <w:t>(приложение N 1) и подлинники с копиями следующих документов:</w:t>
      </w:r>
      <w:proofErr w:type="gramEnd"/>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r w:rsidRPr="00FB4FFF">
        <w:rPr>
          <w:rFonts w:ascii="Times New Roman" w:hAnsi="Times New Roman" w:cs="Times New Roman"/>
          <w:sz w:val="26"/>
          <w:szCs w:val="26"/>
        </w:rPr>
        <w:t xml:space="preserve">         1)   Адресная справка; </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 2) Выписка из Единого государственного реестра недвижимости, выданная уполномоченным Правительством Российской Федерации федеральным органом исполнительной власти и его территориальными органами, о правах отдельного лица на имеющиеся (имевшиеся) объекты недвижимости;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3) Документы, подтверждающие место жительства заявителя и членов его семьи: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выписка из Единого государственного реестра недвижимости, выданная уполномоченным Правительством Российской Федерации федеральным органом исполнительной власти и его территориальными органами, о правах отдельного лица на имеющиеся (имевшиеся) объекты недвижимости, в отношении заявителя и членов его семьи;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4) Документы, подтверждающие гражданское состояние и состав семьи заявителя:</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а) свидетельство о браке (расторжении брака);</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lastRenderedPageBreak/>
        <w:t>б) свидетельства о рождении (смерти) членов семьи, решение об усыновлении (удочерении), судебное решение о признании членом семьи;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5) Документы, подтверждающие право пользования жилым помещением, занимаемым заявителем и членами его семьи: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а) правоустанавливающий документ на жилое помещение (договор купли-продажи, приватизации, дарения, наследования);</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б) справка Филиала ФГУП "</w:t>
      </w:r>
      <w:proofErr w:type="spellStart"/>
      <w:r w:rsidRPr="00FB4FFF">
        <w:rPr>
          <w:rFonts w:ascii="Times New Roman" w:hAnsi="Times New Roman" w:cs="Times New Roman"/>
          <w:sz w:val="26"/>
          <w:szCs w:val="26"/>
        </w:rPr>
        <w:t>Ростехинвентаризация</w:t>
      </w:r>
      <w:proofErr w:type="spellEnd"/>
      <w:r w:rsidRPr="00FB4FFF">
        <w:rPr>
          <w:rFonts w:ascii="Times New Roman" w:hAnsi="Times New Roman" w:cs="Times New Roman"/>
          <w:sz w:val="26"/>
          <w:szCs w:val="26"/>
        </w:rPr>
        <w:t xml:space="preserve"> - Федеральное БТИ" по Республике Адыгея о принадлежности жилого помещения по месту регистрации и проживания при возникновении права собственности на жилое помещение до 01.01.2000;</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в) договор найма жилого помещения (заключается с </w:t>
      </w:r>
      <w:proofErr w:type="spellStart"/>
      <w:r w:rsidRPr="00FB4FFF">
        <w:rPr>
          <w:rFonts w:ascii="Times New Roman" w:hAnsi="Times New Roman" w:cs="Times New Roman"/>
          <w:sz w:val="26"/>
          <w:szCs w:val="26"/>
        </w:rPr>
        <w:t>наймодателем</w:t>
      </w:r>
      <w:proofErr w:type="spellEnd"/>
      <w:r w:rsidRPr="00FB4FFF">
        <w:rPr>
          <w:rFonts w:ascii="Times New Roman" w:hAnsi="Times New Roman" w:cs="Times New Roman"/>
          <w:sz w:val="26"/>
          <w:szCs w:val="26"/>
        </w:rPr>
        <w:t xml:space="preserve"> жилого помещения);</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bookmarkStart w:id="1" w:name="Par97"/>
      <w:bookmarkEnd w:id="1"/>
      <w:proofErr w:type="gramStart"/>
      <w:r w:rsidRPr="00FB4FFF">
        <w:rPr>
          <w:rFonts w:ascii="Times New Roman" w:hAnsi="Times New Roman" w:cs="Times New Roman"/>
          <w:sz w:val="26"/>
          <w:szCs w:val="26"/>
        </w:rPr>
        <w:t>6) В случае отсутствия (наличия) в собственности у заявителя и членов его семьи жилых помещений, земельных участков для индивидуального строительства жилья и других объектов недвижимости, подлежащих налогообложению на территории муниципального образования «Кужорское сельское поселение» и Республики Адыгея, - документы, подтверждающие такие сведения, выданные не позднее 60 (шестидесяти) календарных дней до даты подачи заявления о предоставлении муниципальной услуги:</w:t>
      </w:r>
      <w:proofErr w:type="gramEnd"/>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а) в случае регистрации заявителя или членов его семьи в муниципальном образовании «Кужорское сельское поселение» до 01.01.2000 и отсутствия (наличия) у них в собственности объектов недвижимости:</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 справка (справки) предприятия технической инвентаризации - Филиала ФГУП "</w:t>
      </w:r>
      <w:proofErr w:type="spellStart"/>
      <w:r w:rsidRPr="00FB4FFF">
        <w:rPr>
          <w:rFonts w:ascii="Times New Roman" w:hAnsi="Times New Roman" w:cs="Times New Roman"/>
          <w:sz w:val="26"/>
          <w:szCs w:val="26"/>
        </w:rPr>
        <w:t>Ростехинвентаризация</w:t>
      </w:r>
      <w:proofErr w:type="spellEnd"/>
      <w:r w:rsidRPr="00FB4FFF">
        <w:rPr>
          <w:rFonts w:ascii="Times New Roman" w:hAnsi="Times New Roman" w:cs="Times New Roman"/>
          <w:sz w:val="26"/>
          <w:szCs w:val="26"/>
        </w:rPr>
        <w:t xml:space="preserve"> - Федеральное БТИ" по Республике Адыгея об отсутствии (наличия) у заявителя и всех членов его семьи объектов недвижимости, подлежащих налогообложению на территории муниципального образования «Кужорское сельское поселение»;</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7) В случае если в течение 5 (пяти) лет до даты подачи заявления о предоставлении муниципальной услуги гражданин и члены его семьи проживали на территории другого муниципального образования, документы, указанные </w:t>
      </w:r>
      <w:r w:rsidRPr="00FB4FFF">
        <w:rPr>
          <w:rFonts w:ascii="Times New Roman" w:hAnsi="Times New Roman" w:cs="Times New Roman"/>
          <w:color w:val="000000"/>
          <w:sz w:val="26"/>
          <w:szCs w:val="26"/>
        </w:rPr>
        <w:t xml:space="preserve">в </w:t>
      </w:r>
      <w:hyperlink r:id="rId32" w:anchor="Par97" w:history="1">
        <w:r w:rsidRPr="00FB4FFF">
          <w:rPr>
            <w:rStyle w:val="a3"/>
            <w:rFonts w:ascii="Times New Roman" w:hAnsi="Times New Roman" w:cs="Times New Roman"/>
            <w:color w:val="000000"/>
            <w:sz w:val="26"/>
            <w:szCs w:val="26"/>
            <w:u w:val="none"/>
          </w:rPr>
          <w:t>пунктах 6</w:t>
        </w:r>
      </w:hyperlink>
      <w:r w:rsidRPr="00FB4FFF">
        <w:rPr>
          <w:rFonts w:ascii="Times New Roman" w:hAnsi="Times New Roman" w:cs="Times New Roman"/>
          <w:color w:val="000000"/>
          <w:sz w:val="26"/>
          <w:szCs w:val="26"/>
        </w:rPr>
        <w:t>, 7,</w:t>
      </w:r>
      <w:r w:rsidRPr="00FB4FFF">
        <w:rPr>
          <w:rFonts w:ascii="Times New Roman" w:hAnsi="Times New Roman" w:cs="Times New Roman"/>
          <w:sz w:val="26"/>
          <w:szCs w:val="26"/>
        </w:rPr>
        <w:t xml:space="preserve"> представляются на всех членов семьи заявителя;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8) Справка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(кроме категорий граждан, имеющих право на предоставление жилых помещений по договору социального найма без учета имущественного положения);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proofErr w:type="gramStart"/>
      <w:r w:rsidRPr="00FB4FFF">
        <w:rPr>
          <w:rFonts w:ascii="Times New Roman" w:hAnsi="Times New Roman" w:cs="Times New Roman"/>
          <w:sz w:val="26"/>
          <w:szCs w:val="26"/>
        </w:rPr>
        <w:t>9) Граждане, относящиеся к категориям, установленным федеральными законами и законами Республики Адыгея, имеющие право состоять на учете в качестве нуждающихся в жилых помещениях без признания их малоимущими, подтверждают их отнесение к определенной категории, предоставляя документы, подтверждающие льготы.</w:t>
      </w:r>
      <w:proofErr w:type="gramEnd"/>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lastRenderedPageBreak/>
        <w:t xml:space="preserve">Перечень документов, которые заявитель вправе предоставить самостоятельно, так как они подлежат представлению в рамках межведомственного информационного взаимодействия (при наличии соответствующего соглашения о взаимодействии администрации МО «Кужорское сельское </w:t>
      </w:r>
      <w:proofErr w:type="spellStart"/>
      <w:r w:rsidRPr="00FB4FFF">
        <w:rPr>
          <w:rFonts w:ascii="Times New Roman" w:hAnsi="Times New Roman" w:cs="Times New Roman"/>
          <w:sz w:val="26"/>
          <w:szCs w:val="26"/>
        </w:rPr>
        <w:t>поеселение</w:t>
      </w:r>
      <w:proofErr w:type="spellEnd"/>
      <w:r w:rsidRPr="00FB4FFF">
        <w:rPr>
          <w:rFonts w:ascii="Times New Roman" w:hAnsi="Times New Roman" w:cs="Times New Roman"/>
          <w:sz w:val="26"/>
          <w:szCs w:val="26"/>
        </w:rPr>
        <w:t>» с органом, предоставляющим необходимые документы в рамках межведомственного информационного взаимодействия):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1) адресная справка, выдаваемая ОФМС России по Республике Адыгея;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2) выписка из Единого государственного реестра прав на недвижимое имущество (ЕГРП) Управления Федеральной службы государственной регистрации, кадастра и картографии по Республике Адыгея;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3) договор социального найма жилого помещения;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4) в случае регистрации заявителя или членов его семьи в муниципальном образовании «Кужорское сельское поселение» после 01.01.2000 и отсутствия (наличия) у них в собственности объектов недвижимости:</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выписка из Единого государственного реестра прав на недвижимое имущество (ЕГРП) Управления Федеральной службы государственной регистрации, кадастра и картографии на заявителя и членов его семьи объектов недвижимости, подлежащих налогообложению на территории Российской Федерации;</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5) Справка (справки) на имя заявителя и членов его семьи, выданные структурным подразделением муниципального образования «Кужорское сельское поселение» о том, что земельный участок для индивидуального строительства жилья им бесплатно не предоставлялся;</w:t>
      </w:r>
    </w:p>
    <w:p w:rsidR="00FB4FFF" w:rsidRPr="00FB4FFF"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10) При необходимости </w:t>
      </w:r>
      <w:proofErr w:type="gramStart"/>
      <w:r w:rsidRPr="00FB4FFF">
        <w:rPr>
          <w:rFonts w:ascii="Times New Roman" w:hAnsi="Times New Roman" w:cs="Times New Roman"/>
          <w:sz w:val="26"/>
          <w:szCs w:val="26"/>
        </w:rPr>
        <w:t>предоставляются иные документы</w:t>
      </w:r>
      <w:proofErr w:type="gramEnd"/>
      <w:r w:rsidRPr="00FB4FFF">
        <w:rPr>
          <w:rFonts w:ascii="Times New Roman" w:hAnsi="Times New Roman" w:cs="Times New Roman"/>
          <w:sz w:val="26"/>
          <w:szCs w:val="26"/>
        </w:rPr>
        <w:t xml:space="preserve">, перечень которых устанавливается во время приема документов от заявителя специалистом администрации муниципального образования «Кужорское сельское поселение». </w:t>
      </w:r>
    </w:p>
    <w:p w:rsidR="003E379E" w:rsidRDefault="00FB4FFF" w:rsidP="00302E67">
      <w:pPr>
        <w:autoSpaceDE w:val="0"/>
        <w:autoSpaceDN w:val="0"/>
        <w:adjustRightInd w:val="0"/>
        <w:spacing w:before="200" w:after="0"/>
        <w:ind w:firstLine="540"/>
        <w:jc w:val="both"/>
        <w:rPr>
          <w:rFonts w:ascii="Times New Roman" w:hAnsi="Times New Roman" w:cs="Times New Roman"/>
          <w:sz w:val="26"/>
          <w:szCs w:val="26"/>
        </w:rPr>
      </w:pPr>
      <w:r w:rsidRPr="00FB4FFF">
        <w:rPr>
          <w:rFonts w:ascii="Times New Roman" w:hAnsi="Times New Roman" w:cs="Times New Roman"/>
          <w:sz w:val="26"/>
          <w:szCs w:val="26"/>
        </w:rPr>
        <w:t>Все копии представленных документов после проверки их соответствия оригиналам заверяются специалистом администрации муниципального образования «Кужорское сельское поселение», принимающим документы.</w:t>
      </w:r>
    </w:p>
    <w:p w:rsidR="003E379E" w:rsidRDefault="003E379E" w:rsidP="00302E67">
      <w:pPr>
        <w:autoSpaceDE w:val="0"/>
        <w:autoSpaceDN w:val="0"/>
        <w:adjustRightInd w:val="0"/>
        <w:spacing w:before="200" w:after="0"/>
        <w:ind w:firstLine="540"/>
        <w:jc w:val="both"/>
        <w:rPr>
          <w:rFonts w:ascii="Times New Roman" w:hAnsi="Times New Roman" w:cs="Times New Roman"/>
          <w:sz w:val="26"/>
          <w:szCs w:val="26"/>
        </w:rPr>
      </w:pPr>
    </w:p>
    <w:p w:rsidR="00FB4FFF" w:rsidRDefault="00FB4FFF" w:rsidP="00302E67">
      <w:pPr>
        <w:autoSpaceDE w:val="0"/>
        <w:jc w:val="both"/>
        <w:rPr>
          <w:rFonts w:ascii="Times New Roman" w:hAnsi="Times New Roman" w:cs="Times New Roman"/>
          <w:sz w:val="26"/>
          <w:szCs w:val="26"/>
        </w:rPr>
      </w:pPr>
      <w:r>
        <w:rPr>
          <w:rFonts w:ascii="Times New Roman" w:eastAsia="TimesNewRomanPSMT" w:hAnsi="Times New Roman" w:cs="Times New Roman"/>
          <w:sz w:val="26"/>
          <w:szCs w:val="26"/>
        </w:rPr>
        <w:t xml:space="preserve">        2.6.1</w:t>
      </w:r>
      <w:r w:rsidRPr="006C3CA5">
        <w:rPr>
          <w:rFonts w:ascii="Times New Roman" w:eastAsia="TimesNewRomanPSMT" w:hAnsi="Times New Roman" w:cs="Times New Roman"/>
          <w:sz w:val="26"/>
          <w:szCs w:val="26"/>
        </w:rPr>
        <w:t xml:space="preserve">. Запрещается требовать от Заявителя: </w:t>
      </w:r>
    </w:p>
    <w:p w:rsidR="003E379E" w:rsidRDefault="00FB4FFF" w:rsidP="00302E67">
      <w:pPr>
        <w:autoSpaceDE w:val="0"/>
        <w:jc w:val="both"/>
        <w:rPr>
          <w:rFonts w:ascii="Times New Roman" w:hAnsi="Times New Roman" w:cs="Times New Roman"/>
          <w:sz w:val="26"/>
          <w:szCs w:val="26"/>
        </w:rPr>
      </w:pPr>
      <w:r w:rsidRPr="006C3CA5">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4FFF" w:rsidRPr="006C3CA5" w:rsidRDefault="00FB4FFF" w:rsidP="00302E67">
      <w:pPr>
        <w:autoSpaceDE w:val="0"/>
        <w:jc w:val="both"/>
        <w:rPr>
          <w:rFonts w:ascii="Times New Roman" w:hAnsi="Times New Roman" w:cs="Times New Roman"/>
          <w:sz w:val="26"/>
          <w:szCs w:val="26"/>
        </w:rPr>
      </w:pPr>
      <w:r w:rsidRPr="006C3CA5">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w:t>
      </w:r>
      <w:r w:rsidRPr="006C3CA5">
        <w:rPr>
          <w:rFonts w:ascii="Times New Roman" w:hAnsi="Times New Roman" w:cs="Times New Roman"/>
          <w:sz w:val="26"/>
          <w:szCs w:val="26"/>
        </w:rPr>
        <w:lastRenderedPageBreak/>
        <w:t>исполнительных органов или областных учреждений, представляющих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27.02.2010 № 210-ФЗ «Об организации предоставления государственных и муниципальных услуг»</w:t>
      </w:r>
    </w:p>
    <w:p w:rsidR="00FB4FFF" w:rsidRPr="006C3CA5" w:rsidRDefault="00FB4FFF" w:rsidP="00302E67">
      <w:pPr>
        <w:jc w:val="both"/>
        <w:rPr>
          <w:rFonts w:ascii="Times New Roman" w:hAnsi="Times New Roman" w:cs="Times New Roman"/>
          <w:sz w:val="26"/>
          <w:szCs w:val="26"/>
        </w:rPr>
        <w:sectPr w:rsidR="00FB4FFF" w:rsidRPr="006C3CA5" w:rsidSect="00FB4FFF">
          <w:pgSz w:w="11906" w:h="16838"/>
          <w:pgMar w:top="851" w:right="851" w:bottom="851" w:left="1185" w:header="720" w:footer="720" w:gutter="0"/>
          <w:cols w:space="720"/>
          <w:docGrid w:linePitch="600" w:charSpace="32768"/>
        </w:sectPr>
      </w:pPr>
      <w:r w:rsidRPr="006C3CA5">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E379E" w:rsidRDefault="00FB4FFF" w:rsidP="00302E67">
      <w:pPr>
        <w:jc w:val="both"/>
        <w:rPr>
          <w:rFonts w:ascii="Times New Roman" w:hAnsi="Times New Roman" w:cs="Times New Roman"/>
          <w:sz w:val="26"/>
          <w:szCs w:val="26"/>
        </w:rPr>
      </w:pPr>
      <w:r w:rsidRPr="006C3CA5">
        <w:rPr>
          <w:rFonts w:ascii="Times New Roman" w:hAnsi="Times New Roman" w:cs="Times New Roman"/>
          <w:sz w:val="26"/>
          <w:szCs w:val="26"/>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E379E" w:rsidRDefault="003E379E" w:rsidP="00302E67">
      <w:pPr>
        <w:jc w:val="both"/>
        <w:rPr>
          <w:rFonts w:ascii="Times New Roman" w:hAnsi="Times New Roman" w:cs="Times New Roman"/>
          <w:sz w:val="26"/>
          <w:szCs w:val="26"/>
        </w:rPr>
      </w:pPr>
      <w:r w:rsidRPr="006C3CA5">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379E" w:rsidRDefault="003E379E" w:rsidP="00302E67">
      <w:pPr>
        <w:spacing w:after="0"/>
        <w:jc w:val="both"/>
        <w:rPr>
          <w:rFonts w:ascii="Times New Roman" w:hAnsi="Times New Roman" w:cs="Times New Roman"/>
          <w:sz w:val="26"/>
          <w:szCs w:val="26"/>
        </w:rPr>
      </w:pPr>
      <w:r w:rsidRPr="006C3CA5">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Pr>
          <w:rFonts w:ascii="Times New Roman" w:hAnsi="Times New Roman" w:cs="Times New Roman"/>
          <w:sz w:val="26"/>
          <w:szCs w:val="26"/>
        </w:rPr>
        <w:t>;</w:t>
      </w:r>
    </w:p>
    <w:p w:rsidR="00302E67" w:rsidRDefault="00302E67" w:rsidP="00302E67">
      <w:pPr>
        <w:spacing w:after="0"/>
        <w:jc w:val="both"/>
        <w:rPr>
          <w:rFonts w:ascii="Times New Roman" w:hAnsi="Times New Roman" w:cs="Times New Roman"/>
          <w:sz w:val="26"/>
          <w:szCs w:val="26"/>
        </w:rPr>
      </w:pPr>
    </w:p>
    <w:p w:rsidR="003E379E" w:rsidRPr="006C3CA5" w:rsidRDefault="003E379E" w:rsidP="00302E67">
      <w:pPr>
        <w:autoSpaceDE w:val="0"/>
        <w:spacing w:after="0"/>
        <w:jc w:val="both"/>
        <w:rPr>
          <w:rFonts w:ascii="Times New Roman" w:eastAsia="TimesNewRomanPSMT" w:hAnsi="Times New Roman" w:cs="Times New Roman"/>
          <w:sz w:val="26"/>
          <w:szCs w:val="26"/>
        </w:rPr>
      </w:pPr>
      <w:proofErr w:type="gramStart"/>
      <w:r w:rsidRPr="006C3CA5">
        <w:rPr>
          <w:rFonts w:ascii="Times New Roman" w:eastAsia="TimesNewRomanPSMT"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C3CA5">
        <w:rPr>
          <w:rFonts w:ascii="Times New Roman" w:eastAsia="TimesNewRomanPSMT" w:hAnsi="Times New Roman" w:cs="Times New Roman"/>
          <w:sz w:val="26"/>
          <w:szCs w:val="26"/>
        </w:rPr>
        <w:t xml:space="preserve"> </w:t>
      </w:r>
      <w:proofErr w:type="gramStart"/>
      <w:r w:rsidRPr="006C3CA5">
        <w:rPr>
          <w:rFonts w:ascii="Times New Roman" w:eastAsia="TimesNewRomanPSMT" w:hAnsi="Times New Roman" w:cs="Times New Roman"/>
          <w:sz w:val="26"/>
          <w:szCs w:val="26"/>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w:t>
      </w:r>
      <w:r>
        <w:rPr>
          <w:rFonts w:ascii="Times New Roman" w:eastAsia="TimesNewRomanPSMT" w:hAnsi="Times New Roman" w:cs="Times New Roman"/>
          <w:sz w:val="26"/>
          <w:szCs w:val="26"/>
        </w:rPr>
        <w:t>ия за доставленные неудобства.</w:t>
      </w:r>
      <w:proofErr w:type="gramEnd"/>
    </w:p>
    <w:p w:rsidR="003E379E" w:rsidRPr="006C3CA5" w:rsidRDefault="003E379E" w:rsidP="00302E67">
      <w:pPr>
        <w:jc w:val="both"/>
        <w:rPr>
          <w:rFonts w:ascii="Times New Roman" w:hAnsi="Times New Roman" w:cs="Times New Roman"/>
          <w:sz w:val="26"/>
          <w:szCs w:val="26"/>
        </w:rPr>
        <w:sectPr w:rsidR="003E379E" w:rsidRPr="006C3CA5">
          <w:type w:val="continuous"/>
          <w:pgSz w:w="11906" w:h="16838"/>
          <w:pgMar w:top="851" w:right="851" w:bottom="851" w:left="1185" w:header="720" w:footer="720" w:gutter="0"/>
          <w:cols w:space="720"/>
          <w:docGrid w:linePitch="600" w:charSpace="32768"/>
        </w:sectPr>
      </w:pPr>
    </w:p>
    <w:p w:rsidR="00FB4FFF" w:rsidRDefault="00FB4FFF" w:rsidP="00302E67">
      <w:pPr>
        <w:spacing w:after="0"/>
        <w:jc w:val="both"/>
        <w:rPr>
          <w:rFonts w:ascii="Times New Roman" w:hAnsi="Times New Roman" w:cs="Times New Roman"/>
          <w:sz w:val="26"/>
          <w:szCs w:val="26"/>
        </w:rPr>
      </w:pPr>
    </w:p>
    <w:p w:rsidR="003E379E" w:rsidRPr="00FB4FFF" w:rsidRDefault="003E379E" w:rsidP="00302E67">
      <w:pPr>
        <w:autoSpaceDE w:val="0"/>
        <w:autoSpaceDN w:val="0"/>
        <w:adjustRightInd w:val="0"/>
        <w:spacing w:before="200"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2.7.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3E379E" w:rsidRPr="00FB4FFF" w:rsidRDefault="003E379E" w:rsidP="00302E67">
      <w:pPr>
        <w:autoSpaceDE w:val="0"/>
        <w:autoSpaceDN w:val="0"/>
        <w:adjustRightInd w:val="0"/>
        <w:spacing w:after="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4A0"/>
      </w:tblPr>
      <w:tblGrid>
        <w:gridCol w:w="513"/>
        <w:gridCol w:w="3175"/>
        <w:gridCol w:w="3628"/>
        <w:gridCol w:w="2404"/>
      </w:tblGrid>
      <w:tr w:rsidR="003E379E" w:rsidRPr="00FB4FFF" w:rsidTr="000D3536">
        <w:tc>
          <w:tcPr>
            <w:tcW w:w="513" w:type="dxa"/>
            <w:vMerge w:val="restart"/>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 xml:space="preserve">N </w:t>
            </w:r>
            <w:proofErr w:type="spellStart"/>
            <w:proofErr w:type="gramStart"/>
            <w:r w:rsidRPr="00FB4FFF">
              <w:rPr>
                <w:rFonts w:ascii="Times New Roman" w:hAnsi="Times New Roman" w:cs="Times New Roman"/>
                <w:sz w:val="26"/>
                <w:szCs w:val="26"/>
              </w:rPr>
              <w:t>п</w:t>
            </w:r>
            <w:proofErr w:type="spellEnd"/>
            <w:proofErr w:type="gramEnd"/>
            <w:r w:rsidRPr="00FB4FFF">
              <w:rPr>
                <w:rFonts w:ascii="Times New Roman" w:hAnsi="Times New Roman" w:cs="Times New Roman"/>
                <w:sz w:val="26"/>
                <w:szCs w:val="26"/>
              </w:rPr>
              <w:t>/</w:t>
            </w:r>
            <w:proofErr w:type="spellStart"/>
            <w:r w:rsidRPr="00FB4FFF">
              <w:rPr>
                <w:rFonts w:ascii="Times New Roman" w:hAnsi="Times New Roman" w:cs="Times New Roman"/>
                <w:sz w:val="26"/>
                <w:szCs w:val="26"/>
              </w:rPr>
              <w:t>п</w:t>
            </w:r>
            <w:proofErr w:type="spellEnd"/>
          </w:p>
        </w:tc>
        <w:tc>
          <w:tcPr>
            <w:tcW w:w="3175"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Наименование муниципальной услуги</w:t>
            </w:r>
          </w:p>
        </w:tc>
        <w:tc>
          <w:tcPr>
            <w:tcW w:w="3628"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Исполнители муниципальных услуг (администрация муниципального образования «Кужорское сельское поселение»)</w:t>
            </w:r>
          </w:p>
        </w:tc>
        <w:tc>
          <w:tcPr>
            <w:tcW w:w="2404" w:type="dxa"/>
            <w:vMerge w:val="restart"/>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Получатель услуг</w:t>
            </w:r>
          </w:p>
        </w:tc>
      </w:tr>
      <w:tr w:rsidR="003E379E" w:rsidRPr="00FB4FFF" w:rsidTr="000D3536">
        <w:tc>
          <w:tcPr>
            <w:tcW w:w="513" w:type="dxa"/>
            <w:vMerge/>
            <w:tcBorders>
              <w:top w:val="single" w:sz="4" w:space="0" w:color="auto"/>
              <w:left w:val="single" w:sz="4" w:space="0" w:color="auto"/>
              <w:bottom w:val="single" w:sz="4" w:space="0" w:color="auto"/>
              <w:right w:val="single" w:sz="4" w:space="0" w:color="auto"/>
            </w:tcBorders>
            <w:vAlign w:val="center"/>
            <w:hideMark/>
          </w:tcPr>
          <w:p w:rsidR="003E379E" w:rsidRPr="00FB4FFF" w:rsidRDefault="003E379E" w:rsidP="00302E67">
            <w:pPr>
              <w:spacing w:after="0"/>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Наименование необходимых и обязательных услуг для предоставления муниципальной услуги</w:t>
            </w:r>
          </w:p>
        </w:tc>
        <w:tc>
          <w:tcPr>
            <w:tcW w:w="3628"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Исполнители необходимых и обязательных услуг (муниципальные учреждения и иные организации)</w:t>
            </w: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3E379E" w:rsidRPr="00FB4FFF" w:rsidRDefault="003E379E" w:rsidP="00302E67">
            <w:pPr>
              <w:spacing w:after="0"/>
              <w:rPr>
                <w:rFonts w:ascii="Times New Roman" w:hAnsi="Times New Roman" w:cs="Times New Roman"/>
                <w:sz w:val="26"/>
                <w:szCs w:val="26"/>
              </w:rPr>
            </w:pPr>
          </w:p>
        </w:tc>
      </w:tr>
      <w:tr w:rsidR="003E379E" w:rsidRPr="00FB4FFF" w:rsidTr="000D3536">
        <w:tc>
          <w:tcPr>
            <w:tcW w:w="513"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1</w:t>
            </w:r>
          </w:p>
        </w:tc>
        <w:tc>
          <w:tcPr>
            <w:tcW w:w="3175"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rPr>
                <w:rFonts w:ascii="Times New Roman" w:hAnsi="Times New Roman" w:cs="Times New Roman"/>
                <w:sz w:val="26"/>
                <w:szCs w:val="26"/>
              </w:rPr>
            </w:pPr>
            <w:r w:rsidRPr="00FB4FFF">
              <w:rPr>
                <w:rFonts w:ascii="Times New Roman" w:hAnsi="Times New Roman" w:cs="Times New Roman"/>
                <w:sz w:val="26"/>
                <w:szCs w:val="26"/>
              </w:rPr>
              <w:t>Выдача гражданину выписки из домовой книги по месту жительства</w:t>
            </w:r>
          </w:p>
        </w:tc>
        <w:tc>
          <w:tcPr>
            <w:tcW w:w="3628"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 xml:space="preserve">Отдел ОФМС России по РА в </w:t>
            </w:r>
            <w:proofErr w:type="spellStart"/>
            <w:r w:rsidRPr="00FB4FFF">
              <w:rPr>
                <w:rFonts w:ascii="Times New Roman" w:hAnsi="Times New Roman" w:cs="Times New Roman"/>
                <w:sz w:val="26"/>
                <w:szCs w:val="26"/>
              </w:rPr>
              <w:t>Майкопском</w:t>
            </w:r>
            <w:proofErr w:type="spellEnd"/>
            <w:r w:rsidRPr="00FB4FFF">
              <w:rPr>
                <w:rFonts w:ascii="Times New Roman" w:hAnsi="Times New Roman" w:cs="Times New Roman"/>
                <w:sz w:val="26"/>
                <w:szCs w:val="26"/>
              </w:rPr>
              <w:t xml:space="preserve"> районе</w:t>
            </w:r>
          </w:p>
        </w:tc>
        <w:tc>
          <w:tcPr>
            <w:tcW w:w="2404" w:type="dxa"/>
            <w:vMerge w:val="restart"/>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rPr>
                <w:rFonts w:ascii="Times New Roman" w:hAnsi="Times New Roman" w:cs="Times New Roman"/>
                <w:sz w:val="26"/>
                <w:szCs w:val="26"/>
              </w:rPr>
            </w:pPr>
            <w:r w:rsidRPr="00FB4FFF">
              <w:rPr>
                <w:rFonts w:ascii="Times New Roman" w:hAnsi="Times New Roman" w:cs="Times New Roman"/>
                <w:sz w:val="26"/>
                <w:szCs w:val="26"/>
              </w:rPr>
              <w:t>Граждане, имеющие постоянную регистрацию и проживающие в муниципальном образовании «Кужорское сельское поселение», нуждающиеся в улучшении жилищных условий</w:t>
            </w:r>
          </w:p>
        </w:tc>
      </w:tr>
      <w:tr w:rsidR="003E379E" w:rsidRPr="00FB4FFF" w:rsidTr="000D3536">
        <w:tc>
          <w:tcPr>
            <w:tcW w:w="513"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2</w:t>
            </w:r>
          </w:p>
        </w:tc>
        <w:tc>
          <w:tcPr>
            <w:tcW w:w="3175"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rPr>
                <w:rFonts w:ascii="Times New Roman" w:hAnsi="Times New Roman" w:cs="Times New Roman"/>
                <w:sz w:val="26"/>
                <w:szCs w:val="26"/>
              </w:rPr>
            </w:pPr>
            <w:r w:rsidRPr="00FB4FFF">
              <w:rPr>
                <w:rFonts w:ascii="Times New Roman" w:hAnsi="Times New Roman" w:cs="Times New Roman"/>
                <w:sz w:val="26"/>
                <w:szCs w:val="26"/>
              </w:rPr>
              <w:t>Выдача гражданину справки о наличии (отсутствии) и стоимости жилья</w:t>
            </w:r>
          </w:p>
        </w:tc>
        <w:tc>
          <w:tcPr>
            <w:tcW w:w="3628"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Филиал ФГУП "</w:t>
            </w:r>
            <w:proofErr w:type="spellStart"/>
            <w:r w:rsidRPr="00FB4FFF">
              <w:rPr>
                <w:rFonts w:ascii="Times New Roman" w:hAnsi="Times New Roman" w:cs="Times New Roman"/>
                <w:sz w:val="26"/>
                <w:szCs w:val="26"/>
              </w:rPr>
              <w:t>Ростехинвентаризация</w:t>
            </w:r>
            <w:proofErr w:type="spellEnd"/>
            <w:r w:rsidRPr="00FB4FFF">
              <w:rPr>
                <w:rFonts w:ascii="Times New Roman" w:hAnsi="Times New Roman" w:cs="Times New Roman"/>
                <w:sz w:val="26"/>
                <w:szCs w:val="26"/>
              </w:rPr>
              <w:t xml:space="preserve"> - Федеральное БТИ" по Республике Адыгея</w:t>
            </w: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3E379E" w:rsidRPr="00FB4FFF" w:rsidRDefault="003E379E" w:rsidP="00302E67">
            <w:pPr>
              <w:spacing w:after="0"/>
              <w:rPr>
                <w:rFonts w:ascii="Times New Roman" w:hAnsi="Times New Roman" w:cs="Times New Roman"/>
                <w:sz w:val="26"/>
                <w:szCs w:val="26"/>
              </w:rPr>
            </w:pPr>
          </w:p>
        </w:tc>
      </w:tr>
      <w:tr w:rsidR="003E379E" w:rsidRPr="00FB4FFF" w:rsidTr="000D3536">
        <w:tc>
          <w:tcPr>
            <w:tcW w:w="513"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3</w:t>
            </w:r>
          </w:p>
        </w:tc>
        <w:tc>
          <w:tcPr>
            <w:tcW w:w="3175"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rPr>
                <w:rFonts w:ascii="Times New Roman" w:hAnsi="Times New Roman" w:cs="Times New Roman"/>
                <w:sz w:val="26"/>
                <w:szCs w:val="26"/>
              </w:rPr>
            </w:pPr>
            <w:r w:rsidRPr="00FB4FFF">
              <w:rPr>
                <w:rFonts w:ascii="Times New Roman" w:hAnsi="Times New Roman" w:cs="Times New Roman"/>
                <w:sz w:val="26"/>
                <w:szCs w:val="26"/>
              </w:rPr>
              <w:t>Выдача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w:t>
            </w:r>
          </w:p>
        </w:tc>
        <w:tc>
          <w:tcPr>
            <w:tcW w:w="3628" w:type="dxa"/>
            <w:tcBorders>
              <w:top w:val="single" w:sz="4" w:space="0" w:color="auto"/>
              <w:left w:val="single" w:sz="4" w:space="0" w:color="auto"/>
              <w:bottom w:val="single" w:sz="4" w:space="0" w:color="auto"/>
              <w:right w:val="single" w:sz="4" w:space="0" w:color="auto"/>
            </w:tcBorders>
            <w:hideMark/>
          </w:tcPr>
          <w:p w:rsidR="003E379E" w:rsidRPr="00FB4FFF" w:rsidRDefault="003E379E"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Администрация муниципального образования «Кужорское сельское поселение»</w:t>
            </w: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3E379E" w:rsidRPr="00FB4FFF" w:rsidRDefault="003E379E" w:rsidP="00302E67">
            <w:pPr>
              <w:spacing w:after="0"/>
              <w:rPr>
                <w:rFonts w:ascii="Times New Roman" w:hAnsi="Times New Roman" w:cs="Times New Roman"/>
                <w:sz w:val="26"/>
                <w:szCs w:val="26"/>
              </w:rPr>
            </w:pPr>
          </w:p>
        </w:tc>
      </w:tr>
    </w:tbl>
    <w:p w:rsidR="003E379E" w:rsidRPr="00FB4FFF" w:rsidRDefault="003E379E" w:rsidP="00302E67">
      <w:pPr>
        <w:autoSpaceDE w:val="0"/>
        <w:autoSpaceDN w:val="0"/>
        <w:adjustRightInd w:val="0"/>
        <w:spacing w:after="0"/>
        <w:jc w:val="both"/>
        <w:rPr>
          <w:rFonts w:ascii="Times New Roman" w:hAnsi="Times New Roman" w:cs="Times New Roman"/>
          <w:sz w:val="26"/>
          <w:szCs w:val="26"/>
        </w:rPr>
      </w:pPr>
    </w:p>
    <w:p w:rsid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2.8. Перечень оснований для отказа в приеме документов и в предоставлении муниципальной услуги.</w:t>
      </w:r>
    </w:p>
    <w:p w:rsidR="003E379E" w:rsidRPr="00FB4FFF" w:rsidRDefault="003E379E" w:rsidP="00302E67">
      <w:pPr>
        <w:autoSpaceDE w:val="0"/>
        <w:autoSpaceDN w:val="0"/>
        <w:adjustRightInd w:val="0"/>
        <w:spacing w:after="0"/>
        <w:ind w:firstLine="539"/>
        <w:jc w:val="both"/>
        <w:outlineLvl w:val="2"/>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2.8.1. Исчерпывающий перечень оснований для отказа в приеме документов, необходимых для предоставления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lastRenderedPageBreak/>
        <w:t>- отсутствие у лица, обратившегося в качестве представителя заявителя, полномочий действовать от имени заявителя;</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xml:space="preserve">- несоответствие </w:t>
      </w:r>
      <w:hyperlink r:id="rId33" w:anchor="Par312" w:history="1">
        <w:r w:rsidRPr="00FB4FFF">
          <w:rPr>
            <w:rStyle w:val="a3"/>
            <w:rFonts w:ascii="Times New Roman" w:hAnsi="Times New Roman" w:cs="Times New Roman"/>
            <w:color w:val="000000"/>
            <w:sz w:val="26"/>
            <w:szCs w:val="26"/>
            <w:u w:val="none"/>
          </w:rPr>
          <w:t>заявления</w:t>
        </w:r>
      </w:hyperlink>
      <w:r w:rsidRPr="00FB4FFF">
        <w:rPr>
          <w:rFonts w:ascii="Times New Roman" w:hAnsi="Times New Roman" w:cs="Times New Roman"/>
          <w:color w:val="000000"/>
          <w:sz w:val="26"/>
          <w:szCs w:val="26"/>
        </w:rPr>
        <w:t xml:space="preserve"> </w:t>
      </w:r>
      <w:r w:rsidRPr="00FB4FFF">
        <w:rPr>
          <w:rFonts w:ascii="Times New Roman" w:hAnsi="Times New Roman" w:cs="Times New Roman"/>
          <w:sz w:val="26"/>
          <w:szCs w:val="26"/>
        </w:rPr>
        <w:t>форме, установленной в приложении № 1 к Регламенту, или его заполнение не в полном объеме;</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несоответствие копии предоставленного документа его оригиналу;</w:t>
      </w:r>
    </w:p>
    <w:p w:rsid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непредставление документов, предусмотренных настоящим Регламентом.</w:t>
      </w:r>
    </w:p>
    <w:p w:rsidR="003E379E" w:rsidRPr="00FB4FFF" w:rsidRDefault="003E379E" w:rsidP="00302E67">
      <w:pPr>
        <w:autoSpaceDE w:val="0"/>
        <w:autoSpaceDN w:val="0"/>
        <w:adjustRightInd w:val="0"/>
        <w:spacing w:after="0"/>
        <w:ind w:firstLine="539"/>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2.8.2. Основания для отказа в предоставлении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отсутствие одного или нескольких документов, необходимых для получения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представление недостоверных документов и сведений.</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2.8.3. Основания для приостановления предоставления муниципальной услуги отсутствуют.</w:t>
      </w:r>
    </w:p>
    <w:p w:rsidR="00FB4FFF" w:rsidRP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FB4FFF" w:rsidRP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2.10. Порядок, размер и основания взимания платы за оказание необходимых и обязательных услуг, включая информацию о методике расчета.</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Муниципальная услуга оказывается на бесплатной основе.</w:t>
      </w:r>
    </w:p>
    <w:p w:rsidR="00FB4FFF" w:rsidRP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2.11. Срок и порядок регистрации запроса.</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xml:space="preserve">При наличии всех необходимых документов для оказания муниципальной услуги запрос заявителя регистрируется </w:t>
      </w:r>
      <w:proofErr w:type="gramStart"/>
      <w:r w:rsidRPr="00FB4FFF">
        <w:rPr>
          <w:rFonts w:ascii="Times New Roman" w:hAnsi="Times New Roman" w:cs="Times New Roman"/>
          <w:sz w:val="26"/>
          <w:szCs w:val="26"/>
        </w:rPr>
        <w:t>в книге регистрации заявлений граждан о принятии на учет в качестве нуждающихся в жилых помещениях</w:t>
      </w:r>
      <w:proofErr w:type="gramEnd"/>
      <w:r w:rsidRPr="00FB4FFF">
        <w:rPr>
          <w:rFonts w:ascii="Times New Roman" w:hAnsi="Times New Roman" w:cs="Times New Roman"/>
          <w:sz w:val="26"/>
          <w:szCs w:val="26"/>
        </w:rPr>
        <w:t xml:space="preserve"> в присутствии заявителя, во время его приема по данному вопросу.</w:t>
      </w:r>
    </w:p>
    <w:p w:rsidR="00FB4FFF" w:rsidRP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2.12. Требования к помещениям, местам ожидания и приема, к размещению информации.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xml:space="preserve">Помещение, выделенное для осуществления муниципальной услуги, должно соответствовать Санитарно-эпидемиологическим </w:t>
      </w:r>
      <w:hyperlink r:id="rId34" w:history="1">
        <w:r w:rsidRPr="00FB4FFF">
          <w:rPr>
            <w:rStyle w:val="a3"/>
            <w:rFonts w:ascii="Times New Roman" w:hAnsi="Times New Roman" w:cs="Times New Roman"/>
            <w:color w:val="000000"/>
            <w:sz w:val="26"/>
            <w:szCs w:val="26"/>
            <w:u w:val="none"/>
          </w:rPr>
          <w:t>правилам</w:t>
        </w:r>
      </w:hyperlink>
      <w:r w:rsidRPr="00FB4FFF">
        <w:rPr>
          <w:rFonts w:ascii="Times New Roman" w:hAnsi="Times New Roman" w:cs="Times New Roman"/>
          <w:color w:val="000000"/>
          <w:sz w:val="26"/>
          <w:szCs w:val="26"/>
        </w:rPr>
        <w:t xml:space="preserve"> </w:t>
      </w:r>
      <w:r w:rsidRPr="00FB4FFF">
        <w:rPr>
          <w:rFonts w:ascii="Times New Roman" w:hAnsi="Times New Roman" w:cs="Times New Roman"/>
          <w:sz w:val="26"/>
          <w:szCs w:val="26"/>
        </w:rPr>
        <w:t xml:space="preserve">и нормативам "Гигиенические требования к персональным электронно-вычислительным машинам и организации работы. </w:t>
      </w:r>
      <w:proofErr w:type="spellStart"/>
      <w:r w:rsidRPr="00FB4FFF">
        <w:rPr>
          <w:rFonts w:ascii="Times New Roman" w:hAnsi="Times New Roman" w:cs="Times New Roman"/>
          <w:sz w:val="26"/>
          <w:szCs w:val="26"/>
        </w:rPr>
        <w:t>СанПиН</w:t>
      </w:r>
      <w:proofErr w:type="spellEnd"/>
      <w:r w:rsidRPr="00FB4FFF">
        <w:rPr>
          <w:rFonts w:ascii="Times New Roman" w:hAnsi="Times New Roman" w:cs="Times New Roman"/>
          <w:sz w:val="26"/>
          <w:szCs w:val="26"/>
        </w:rPr>
        <w:t xml:space="preserve"> 2.2.2/2.4.1340-03".</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При входе в холле здания администрации муниципального образования «Кужорское сельское поселение», размещается стенд, содержащий информацию о режиме работы органов администрации. Места для проведения личного приема граждан оборудуются:</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системой кондиционирования воздуха;</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противопожарной системой и средствами пожаротушения;</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системой оповещения о возникновении чрезвычайной ситуации;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системой охраны.</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lastRenderedPageBreak/>
        <w:t>Места ожидания личного приема должны соответствовать комфортным условиям для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оборудуются стульями, столами, обеспечиваются канцелярскими принадлежностями для написания письменных обращений, информационными стендами.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На информационном стенде должны размещаться следующие информационные материалы:</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1. Перечень документов, которые заявитель должен представить для предоставления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2. Образцы заполнения документов;</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3. 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4. Перечень оснований для отказа в предоставлении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5. Необходимая информация о предоставлении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Текст материалов, размещаемых на стенде, напечатан удобным для чтения шрифтом, основные моменты и наиболее важные места выделены.</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Места для заполнения документов оборудуются стульями, столами и обеспечиваются образцами заполнения документов.</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Инвалидам обеспечиваются следующие условия доступности в здание (включая помещения), в котором предоставляется муниципальная услуга:</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возможность беспрепятственного входа в здание (включая помещения) и выхода из них;</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xml:space="preserve">-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Администрации; </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возможность посадки в транспортное средство и высадки из него перед входом в здание (включая помещения) и, при необходимости, с помощью работников Администрации;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сопровождение инвалидов, имеющих стойкие нарушения функции зрения и самостоятельного передвижения, по территории здания (включая помещение);</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xml:space="preserve">-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w:t>
      </w:r>
      <w:r w:rsidRPr="00FB4FFF">
        <w:rPr>
          <w:rFonts w:ascii="Times New Roman" w:hAnsi="Times New Roman" w:cs="Times New Roman"/>
          <w:sz w:val="26"/>
          <w:szCs w:val="26"/>
        </w:rPr>
        <w:lastRenderedPageBreak/>
        <w:t>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xml:space="preserve">-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35" w:history="1">
        <w:r w:rsidRPr="00FB4FFF">
          <w:rPr>
            <w:rStyle w:val="a3"/>
            <w:rFonts w:ascii="Times New Roman" w:hAnsi="Times New Roman" w:cs="Times New Roman"/>
            <w:color w:val="000000"/>
            <w:sz w:val="26"/>
            <w:szCs w:val="26"/>
            <w:u w:val="none"/>
          </w:rPr>
          <w:t>Приказом</w:t>
        </w:r>
      </w:hyperlink>
      <w:r w:rsidRPr="00FB4FFF">
        <w:rPr>
          <w:rFonts w:ascii="Times New Roman" w:hAnsi="Times New Roman" w:cs="Times New Roman"/>
          <w:color w:val="000000"/>
          <w:sz w:val="26"/>
          <w:szCs w:val="26"/>
        </w:rPr>
        <w:t xml:space="preserve"> </w:t>
      </w:r>
      <w:r w:rsidRPr="00FB4FFF">
        <w:rPr>
          <w:rFonts w:ascii="Times New Roman" w:hAnsi="Times New Roman" w:cs="Times New Roman"/>
          <w:sz w:val="26"/>
          <w:szCs w:val="26"/>
        </w:rPr>
        <w:t>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Каждое рабочее место специалистов структурного подразделения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B4FFF" w:rsidRPr="00FB4FFF" w:rsidRDefault="00FB4FFF" w:rsidP="00302E67">
      <w:pPr>
        <w:autoSpaceDE w:val="0"/>
        <w:autoSpaceDN w:val="0"/>
        <w:adjustRightInd w:val="0"/>
        <w:spacing w:after="0"/>
        <w:ind w:firstLine="539"/>
        <w:jc w:val="both"/>
        <w:outlineLvl w:val="2"/>
        <w:rPr>
          <w:rFonts w:ascii="Times New Roman" w:hAnsi="Times New Roman" w:cs="Times New Roman"/>
          <w:sz w:val="26"/>
          <w:szCs w:val="26"/>
        </w:rPr>
      </w:pPr>
      <w:r w:rsidRPr="00FB4FFF">
        <w:rPr>
          <w:rFonts w:ascii="Times New Roman" w:hAnsi="Times New Roman" w:cs="Times New Roman"/>
          <w:sz w:val="26"/>
          <w:szCs w:val="26"/>
        </w:rPr>
        <w:t>2.13. Показатели доступности и качества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Показателями доступности и качества муниципальной услуги являются:</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соблюдение сроков предоставления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своевременное и полное информирование о ходе предоставления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обоснованность отказов в предоставлении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получение муниципальной услуги в электронном виде;</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FB4FFF" w:rsidRPr="00FB4FFF" w:rsidRDefault="00FB4FFF" w:rsidP="00302E67">
      <w:pPr>
        <w:autoSpaceDE w:val="0"/>
        <w:autoSpaceDN w:val="0"/>
        <w:adjustRightInd w:val="0"/>
        <w:spacing w:after="0"/>
        <w:ind w:firstLine="539"/>
        <w:jc w:val="both"/>
        <w:rPr>
          <w:rFonts w:ascii="Times New Roman" w:hAnsi="Times New Roman" w:cs="Times New Roman"/>
          <w:sz w:val="26"/>
          <w:szCs w:val="26"/>
        </w:rPr>
      </w:pPr>
      <w:r w:rsidRPr="00FB4FFF">
        <w:rPr>
          <w:rFonts w:ascii="Times New Roman" w:hAnsi="Times New Roman" w:cs="Times New Roman"/>
          <w:sz w:val="26"/>
          <w:szCs w:val="26"/>
        </w:rPr>
        <w:t>Индикатором доступности и качества муниципальной услуги является количество граждан, обратившихся за оказанием муниципальной услуги и получивших ее в установленные сроки в соответствии с действующими нормативными правовыми актами.</w:t>
      </w:r>
    </w:p>
    <w:p w:rsidR="00FB4FFF" w:rsidRPr="00FB4FFF" w:rsidRDefault="00FB4FFF" w:rsidP="00302E67">
      <w:pPr>
        <w:autoSpaceDE w:val="0"/>
        <w:autoSpaceDN w:val="0"/>
        <w:adjustRightInd w:val="0"/>
        <w:spacing w:after="0"/>
        <w:outlineLvl w:val="1"/>
        <w:rPr>
          <w:rFonts w:ascii="Times New Roman" w:hAnsi="Times New Roman" w:cs="Times New Roman"/>
          <w:sz w:val="26"/>
          <w:szCs w:val="26"/>
        </w:rPr>
      </w:pPr>
    </w:p>
    <w:p w:rsidR="00FB4FFF" w:rsidRPr="00FB4FFF" w:rsidRDefault="00FB4FFF" w:rsidP="00302E67">
      <w:pPr>
        <w:autoSpaceDE w:val="0"/>
        <w:autoSpaceDN w:val="0"/>
        <w:adjustRightInd w:val="0"/>
        <w:spacing w:after="0"/>
        <w:jc w:val="center"/>
        <w:outlineLvl w:val="1"/>
        <w:rPr>
          <w:rFonts w:ascii="Times New Roman" w:hAnsi="Times New Roman" w:cs="Times New Roman"/>
          <w:sz w:val="26"/>
          <w:szCs w:val="26"/>
        </w:rPr>
      </w:pPr>
      <w:r w:rsidRPr="00FB4FFF">
        <w:rPr>
          <w:rFonts w:ascii="Times New Roman" w:hAnsi="Times New Roman" w:cs="Times New Roman"/>
          <w:sz w:val="26"/>
          <w:szCs w:val="26"/>
        </w:rPr>
        <w:t>3. Состав,</w:t>
      </w:r>
    </w:p>
    <w:p w:rsidR="00FB4FFF" w:rsidRPr="00FB4FFF" w:rsidRDefault="00FB4FFF"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последовательность и сроки</w:t>
      </w:r>
    </w:p>
    <w:p w:rsidR="00FB4FFF" w:rsidRPr="00FB4FFF" w:rsidRDefault="00FB4FFF"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выполнения административных процедур,</w:t>
      </w:r>
    </w:p>
    <w:p w:rsidR="00FB4FFF" w:rsidRPr="00FB4FFF" w:rsidRDefault="00FB4FFF"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требования к порядку их выполнения, в том числе</w:t>
      </w:r>
    </w:p>
    <w:p w:rsidR="00FB4FFF" w:rsidRPr="00FB4FFF" w:rsidRDefault="00FB4FFF"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 xml:space="preserve">особенности выполнения административных процедур </w:t>
      </w:r>
      <w:proofErr w:type="gramStart"/>
      <w:r w:rsidRPr="00FB4FFF">
        <w:rPr>
          <w:rFonts w:ascii="Times New Roman" w:hAnsi="Times New Roman" w:cs="Times New Roman"/>
          <w:sz w:val="26"/>
          <w:szCs w:val="26"/>
        </w:rPr>
        <w:t>в</w:t>
      </w:r>
      <w:proofErr w:type="gramEnd"/>
    </w:p>
    <w:p w:rsidR="00FB4FFF" w:rsidRPr="00FB4FFF" w:rsidRDefault="00FB4FFF"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электронной форме, а также особенности выполнения</w:t>
      </w:r>
    </w:p>
    <w:p w:rsidR="00FB4FFF" w:rsidRPr="00FB4FFF" w:rsidRDefault="00FB4FFF"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lastRenderedPageBreak/>
        <w:t>административных процедур в многофункциональных центрах</w:t>
      </w:r>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3.1. Перечень административных процедур</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прием заявления и документов, необходимых для предоставления муниципальной услуги;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proofErr w:type="gramStart"/>
      <w:r w:rsidRPr="00FB4FFF">
        <w:rPr>
          <w:rFonts w:ascii="Times New Roman" w:hAnsi="Times New Roman" w:cs="Times New Roman"/>
          <w:sz w:val="26"/>
          <w:szCs w:val="26"/>
        </w:rPr>
        <w:t>- рассмотрение заявления с прилагаемыми документами Комиссией по жилищным вопросам администрации муниципального образования «Кужорское сельское поселение» и принятие решения о постановке на учет в качестве нуждающихся в жилых помещениях либо об отказе в принятии на учет;</w:t>
      </w:r>
      <w:proofErr w:type="gramEnd"/>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подготовка проекта распоряжения администрации муниципального образования «Кужорское сельское поселение» об утверждении решения Комиссии по жилищным вопросам;</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уведомление заявителя о принятом решении.</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3.2. Описание административных процедур.</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Информирование (консультирование) о порядке предоставления муниципальной услуги производится уполномоченным сотрудником следующими способами: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в письменной форме, в случае поступления письменного обращения по адресу: РА, Майкопский район, ст. Кужорская, ул. Ленина, 21;</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 в порядке личного обращения заявителя по адресу: Майкопский район, ст. Кужорская, ул. Ленина, 21, </w:t>
      </w:r>
      <w:proofErr w:type="spellStart"/>
      <w:r w:rsidRPr="00FB4FFF">
        <w:rPr>
          <w:rFonts w:ascii="Times New Roman" w:hAnsi="Times New Roman" w:cs="Times New Roman"/>
          <w:sz w:val="26"/>
          <w:szCs w:val="26"/>
        </w:rPr>
        <w:t>каб</w:t>
      </w:r>
      <w:proofErr w:type="spellEnd"/>
      <w:r w:rsidRPr="00FB4FFF">
        <w:rPr>
          <w:rFonts w:ascii="Times New Roman" w:hAnsi="Times New Roman" w:cs="Times New Roman"/>
          <w:sz w:val="26"/>
          <w:szCs w:val="26"/>
        </w:rPr>
        <w:t>. № 3, в приемные дни: вторник и четве</w:t>
      </w:r>
      <w:proofErr w:type="gramStart"/>
      <w:r w:rsidRPr="00FB4FFF">
        <w:rPr>
          <w:rFonts w:ascii="Times New Roman" w:hAnsi="Times New Roman" w:cs="Times New Roman"/>
          <w:sz w:val="26"/>
          <w:szCs w:val="26"/>
        </w:rPr>
        <w:t>рг с 09</w:t>
      </w:r>
      <w:proofErr w:type="gramEnd"/>
      <w:r w:rsidRPr="00FB4FFF">
        <w:rPr>
          <w:rFonts w:ascii="Times New Roman" w:hAnsi="Times New Roman" w:cs="Times New Roman"/>
          <w:sz w:val="26"/>
          <w:szCs w:val="26"/>
        </w:rPr>
        <w:t>.00 до 16.00;</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 с использованием средств телефонной связи и электронной связи по телефону: 2-84-24; </w:t>
      </w:r>
      <w:proofErr w:type="spellStart"/>
      <w:r w:rsidRPr="00FB4FFF">
        <w:rPr>
          <w:rFonts w:ascii="Times New Roman" w:hAnsi="Times New Roman" w:cs="Times New Roman"/>
          <w:sz w:val="26"/>
          <w:szCs w:val="26"/>
        </w:rPr>
        <w:t>e-mail</w:t>
      </w:r>
      <w:proofErr w:type="spellEnd"/>
      <w:r w:rsidRPr="00FB4FFF">
        <w:rPr>
          <w:rFonts w:ascii="Times New Roman" w:hAnsi="Times New Roman" w:cs="Times New Roman"/>
          <w:sz w:val="26"/>
          <w:szCs w:val="26"/>
        </w:rPr>
        <w:t xml:space="preserve">: </w:t>
      </w:r>
      <w:proofErr w:type="spellStart"/>
      <w:r w:rsidRPr="00FB4FFF">
        <w:rPr>
          <w:rFonts w:ascii="Times New Roman" w:hAnsi="Times New Roman" w:cs="Times New Roman"/>
          <w:sz w:val="26"/>
          <w:szCs w:val="26"/>
          <w:lang w:val="en-US"/>
        </w:rPr>
        <w:t>kyg</w:t>
      </w:r>
      <w:proofErr w:type="spellEnd"/>
      <w:r w:rsidRPr="00FB4FFF">
        <w:rPr>
          <w:rFonts w:ascii="Times New Roman" w:hAnsi="Times New Roman" w:cs="Times New Roman"/>
          <w:sz w:val="26"/>
          <w:szCs w:val="26"/>
        </w:rPr>
        <w:t>.</w:t>
      </w:r>
      <w:proofErr w:type="spellStart"/>
      <w:r w:rsidRPr="00FB4FFF">
        <w:rPr>
          <w:rFonts w:ascii="Times New Roman" w:hAnsi="Times New Roman" w:cs="Times New Roman"/>
          <w:sz w:val="26"/>
          <w:szCs w:val="26"/>
          <w:lang w:val="en-US"/>
        </w:rPr>
        <w:t>adm</w:t>
      </w:r>
      <w:proofErr w:type="spellEnd"/>
      <w:r w:rsidRPr="00FB4FFF">
        <w:rPr>
          <w:rFonts w:ascii="Times New Roman" w:hAnsi="Times New Roman" w:cs="Times New Roman"/>
          <w:sz w:val="26"/>
          <w:szCs w:val="26"/>
        </w:rPr>
        <w:t>@</w:t>
      </w:r>
      <w:r w:rsidRPr="00FB4FFF">
        <w:rPr>
          <w:rFonts w:ascii="Times New Roman" w:hAnsi="Times New Roman" w:cs="Times New Roman"/>
          <w:sz w:val="26"/>
          <w:szCs w:val="26"/>
          <w:lang w:val="en-US"/>
        </w:rPr>
        <w:t>mail</w:t>
      </w:r>
      <w:r w:rsidRPr="00FB4FFF">
        <w:rPr>
          <w:rFonts w:ascii="Times New Roman" w:hAnsi="Times New Roman" w:cs="Times New Roman"/>
          <w:sz w:val="26"/>
          <w:szCs w:val="26"/>
        </w:rPr>
        <w:t>.</w:t>
      </w:r>
      <w:proofErr w:type="spellStart"/>
      <w:r w:rsidRPr="00FB4FFF">
        <w:rPr>
          <w:rFonts w:ascii="Times New Roman" w:hAnsi="Times New Roman" w:cs="Times New Roman"/>
          <w:sz w:val="26"/>
          <w:szCs w:val="26"/>
          <w:lang w:val="en-US"/>
        </w:rPr>
        <w:t>ru</w:t>
      </w:r>
      <w:proofErr w:type="spellEnd"/>
      <w:r w:rsidRPr="00FB4FFF">
        <w:rPr>
          <w:rFonts w:ascii="Times New Roman" w:hAnsi="Times New Roman" w:cs="Times New Roman"/>
          <w:sz w:val="26"/>
          <w:szCs w:val="26"/>
        </w:rPr>
        <w:t>.</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посредством размещения информации на информационных стендах в здании по адресу: Майкопский район, ст. Кужорская, ул. Ленина, 21.</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Консультации проводятся по следующим вопросам:</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порядок предоставления муниципальной услуги;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перечень документов, требующихся для получения муниципальной услуги;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время приема и выдачи документов;</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сроки оказания муниципальной услуги;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порядок досудебного (внесудебного) обжалования результатов предоставления муниципальной услуги.</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3.3. Прием заявления и документов, необходимых для предоставления муниципальной услуги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Основанием для начала процедуры является поступление обращения Заявителя </w:t>
      </w:r>
      <w:hyperlink r:id="rId36" w:anchor="Par312" w:history="1">
        <w:r w:rsidRPr="00FB4FFF">
          <w:rPr>
            <w:rStyle w:val="a3"/>
            <w:rFonts w:ascii="Times New Roman" w:hAnsi="Times New Roman" w:cs="Times New Roman"/>
            <w:color w:val="000000"/>
            <w:sz w:val="26"/>
            <w:szCs w:val="26"/>
            <w:u w:val="none"/>
          </w:rPr>
          <w:t>(Приложение № 1)</w:t>
        </w:r>
      </w:hyperlink>
      <w:r w:rsidRPr="00FB4FFF">
        <w:rPr>
          <w:rFonts w:ascii="Times New Roman" w:hAnsi="Times New Roman" w:cs="Times New Roman"/>
          <w:sz w:val="26"/>
          <w:szCs w:val="26"/>
        </w:rPr>
        <w:t xml:space="preserve"> специалисту администрации муниципального образования «Кужорское сельское поселение» с необходимым комплектом документов.</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lastRenderedPageBreak/>
        <w:t xml:space="preserve">Перечень документов, предоставляемых Заявителем, а также требования к их оформлению определяются в соответствии </w:t>
      </w:r>
      <w:r w:rsidRPr="00FB4FFF">
        <w:rPr>
          <w:rFonts w:ascii="Times New Roman" w:hAnsi="Times New Roman" w:cs="Times New Roman"/>
          <w:color w:val="000000"/>
          <w:sz w:val="26"/>
          <w:szCs w:val="26"/>
        </w:rPr>
        <w:t xml:space="preserve">с </w:t>
      </w:r>
      <w:hyperlink r:id="rId37" w:anchor="Par81" w:history="1">
        <w:r w:rsidRPr="00FB4FFF">
          <w:rPr>
            <w:rStyle w:val="a3"/>
            <w:rFonts w:ascii="Times New Roman" w:hAnsi="Times New Roman" w:cs="Times New Roman"/>
            <w:color w:val="000000"/>
            <w:sz w:val="26"/>
            <w:szCs w:val="26"/>
            <w:u w:val="none"/>
          </w:rPr>
          <w:t>пунктом 2.6</w:t>
        </w:r>
      </w:hyperlink>
      <w:r w:rsidRPr="00FB4FFF">
        <w:rPr>
          <w:rFonts w:ascii="Times New Roman" w:hAnsi="Times New Roman" w:cs="Times New Roman"/>
          <w:color w:val="000000"/>
          <w:sz w:val="26"/>
          <w:szCs w:val="26"/>
        </w:rPr>
        <w:t xml:space="preserve"> настоящего</w:t>
      </w:r>
      <w:r w:rsidRPr="00FB4FFF">
        <w:rPr>
          <w:rFonts w:ascii="Times New Roman" w:hAnsi="Times New Roman" w:cs="Times New Roman"/>
          <w:sz w:val="26"/>
          <w:szCs w:val="26"/>
        </w:rPr>
        <w:t xml:space="preserve"> Регламента.</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Специалист, ответственный за регистрацию входящих документов, обеспечивает их регистрацию в течение одного дня.</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 xml:space="preserve">3.4. </w:t>
      </w:r>
      <w:proofErr w:type="gramStart"/>
      <w:r w:rsidRPr="00FB4FFF">
        <w:rPr>
          <w:rFonts w:ascii="Times New Roman" w:hAnsi="Times New Roman" w:cs="Times New Roman"/>
          <w:sz w:val="26"/>
          <w:szCs w:val="26"/>
        </w:rPr>
        <w:t>Рассмотрение заявления с прилагаемыми документами Комиссией по жилищным вопросам Администрации муниципального образования «Кужорское сельское поселение» и принятие решения о постановке на учет в качестве нуждающихся в жилых помещениях либо об отказе в принятии на учет</w:t>
      </w:r>
      <w:proofErr w:type="gramEnd"/>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Специалист отдела в течение 10 календарных дней осуществляет проверку комплектности представленных документов и полноты содержащейся в заявлении информации с учетом требований Жилищного </w:t>
      </w:r>
      <w:hyperlink r:id="rId38" w:history="1">
        <w:r w:rsidRPr="00FB4FFF">
          <w:rPr>
            <w:rStyle w:val="a3"/>
            <w:rFonts w:ascii="Times New Roman" w:hAnsi="Times New Roman" w:cs="Times New Roman"/>
            <w:color w:val="000000"/>
            <w:sz w:val="26"/>
            <w:szCs w:val="26"/>
            <w:u w:val="none"/>
          </w:rPr>
          <w:t>кодекса</w:t>
        </w:r>
      </w:hyperlink>
      <w:r w:rsidRPr="00FB4FFF">
        <w:rPr>
          <w:rFonts w:ascii="Times New Roman" w:hAnsi="Times New Roman" w:cs="Times New Roman"/>
          <w:color w:val="000000"/>
          <w:sz w:val="26"/>
          <w:szCs w:val="26"/>
        </w:rPr>
        <w:t xml:space="preserve"> Рос</w:t>
      </w:r>
      <w:r w:rsidRPr="00FB4FFF">
        <w:rPr>
          <w:rFonts w:ascii="Times New Roman" w:hAnsi="Times New Roman" w:cs="Times New Roman"/>
          <w:sz w:val="26"/>
          <w:szCs w:val="26"/>
        </w:rPr>
        <w:t>сийской Федерации и иного законодательства Российской Федерации.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При соответствии предоставленных документов рассмотрение вопроса о постановке граждан на жилищный учет выносится на рассмотрение Комиссии по жилищным вопросам администрации муниципального образования «Кужорское сельское поселение».</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3.5. Подготовка проекта распоряжения администрации муниципального образования «Кужорское сельское поселение»   об утверждении решения Комиссии по жилищным вопросам</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Решение Комиссии по жилищным вопросам утверждается Постановлением администрации муниципального образования «Кужорское сельское поселение», в </w:t>
      </w:r>
      <w:proofErr w:type="gramStart"/>
      <w:r w:rsidRPr="00FB4FFF">
        <w:rPr>
          <w:rFonts w:ascii="Times New Roman" w:hAnsi="Times New Roman" w:cs="Times New Roman"/>
          <w:sz w:val="26"/>
          <w:szCs w:val="26"/>
        </w:rPr>
        <w:t>связи</w:t>
      </w:r>
      <w:proofErr w:type="gramEnd"/>
      <w:r w:rsidRPr="00FB4FFF">
        <w:rPr>
          <w:rFonts w:ascii="Times New Roman" w:hAnsi="Times New Roman" w:cs="Times New Roman"/>
          <w:sz w:val="26"/>
          <w:szCs w:val="26"/>
        </w:rPr>
        <w:t xml:space="preserve"> с чем готовится проект постановления администрации муниципального образования «Кужорское сельское поселение»  о постановке граждан на учет в качестве нуждающихся в жилых помещениях.</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Максимальный срок исполнения административной процедуры - 20 дней.</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3.6. Уведомление заявителя о принятом решении.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Специалист администрации муниципального образования «Кужорское сельское поселение»  не позднее чем через 5 (пять) рабочих дней со дня регистрации распоряжения администрации муниципального образования «Кужорское сельское поселение» об утверждении решения о принятии заявителя на жилищный учет выдает лично заявителю (его законному представителю) или направляет в адрес заявителя по почте.</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Выдача выписки из распоряжения и выписки из протокола Комиссии по жилищным вопросам производится непосредственно в администрации муниципального образования «Кужорское сельское поселение».</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При выдаче документов специалист администрации муниципального образования «Кужорское сельское поселение»:</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устанавливает личность заявителя, наличие соответствующих полномочий на получение муниципальной услуги;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знакомит с перечнем и содержанием выдаваемых документов;</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 если за получением готового документа обращается представитель заявителя, специалист администрации муниципального образования «Кужорское </w:t>
      </w:r>
      <w:r w:rsidRPr="00FB4FFF">
        <w:rPr>
          <w:rFonts w:ascii="Times New Roman" w:hAnsi="Times New Roman" w:cs="Times New Roman"/>
          <w:sz w:val="26"/>
          <w:szCs w:val="26"/>
        </w:rPr>
        <w:lastRenderedPageBreak/>
        <w:t xml:space="preserve">сельское поселение»  на расписке указывает номер и дату документа, подтверждающего его полномочия, или если </w:t>
      </w:r>
      <w:proofErr w:type="gramStart"/>
      <w:r w:rsidRPr="00FB4FFF">
        <w:rPr>
          <w:rFonts w:ascii="Times New Roman" w:hAnsi="Times New Roman" w:cs="Times New Roman"/>
          <w:sz w:val="26"/>
          <w:szCs w:val="26"/>
        </w:rPr>
        <w:t>представлять интересы заявителя уполномочено</w:t>
      </w:r>
      <w:proofErr w:type="gramEnd"/>
      <w:r w:rsidRPr="00FB4FFF">
        <w:rPr>
          <w:rFonts w:ascii="Times New Roman" w:hAnsi="Times New Roman" w:cs="Times New Roman"/>
          <w:sz w:val="26"/>
          <w:szCs w:val="26"/>
        </w:rPr>
        <w:t xml:space="preserve"> новое лицо, не указанное в выписке, делает копию документа, подтверждающего его полномочия, и скрепляет его с распиской;</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Заявитель подтверждает получение документов личной подписью с расшифровкой на втором экземпляре, который хранится в учетном деле заявителя.</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3.7</w:t>
      </w:r>
      <w:r w:rsidRPr="00FB4FFF">
        <w:rPr>
          <w:rFonts w:ascii="Times New Roman" w:hAnsi="Times New Roman" w:cs="Times New Roman"/>
          <w:color w:val="000000"/>
          <w:sz w:val="26"/>
          <w:szCs w:val="26"/>
        </w:rPr>
        <w:t xml:space="preserve">. </w:t>
      </w:r>
      <w:hyperlink r:id="rId39" w:anchor="Par384" w:history="1">
        <w:r w:rsidRPr="00FB4FFF">
          <w:rPr>
            <w:rStyle w:val="a3"/>
            <w:rFonts w:ascii="Times New Roman" w:hAnsi="Times New Roman" w:cs="Times New Roman"/>
            <w:color w:val="000000"/>
            <w:sz w:val="26"/>
            <w:szCs w:val="26"/>
            <w:u w:val="none"/>
          </w:rPr>
          <w:t>Блок-схема</w:t>
        </w:r>
      </w:hyperlink>
      <w:r w:rsidRPr="00FB4FFF">
        <w:rPr>
          <w:rFonts w:ascii="Times New Roman" w:hAnsi="Times New Roman" w:cs="Times New Roman"/>
          <w:sz w:val="26"/>
          <w:szCs w:val="26"/>
        </w:rPr>
        <w:t xml:space="preserve"> процедуры по предоставлению муниципальной услуги представлена в приложении № 2.</w:t>
      </w:r>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jc w:val="center"/>
        <w:outlineLvl w:val="1"/>
        <w:rPr>
          <w:rFonts w:ascii="Times New Roman" w:hAnsi="Times New Roman" w:cs="Times New Roman"/>
          <w:sz w:val="26"/>
          <w:szCs w:val="26"/>
        </w:rPr>
      </w:pPr>
      <w:r w:rsidRPr="00FB4FFF">
        <w:rPr>
          <w:rFonts w:ascii="Times New Roman" w:hAnsi="Times New Roman" w:cs="Times New Roman"/>
          <w:sz w:val="26"/>
          <w:szCs w:val="26"/>
        </w:rPr>
        <w:t>4. Формы контроля</w:t>
      </w:r>
    </w:p>
    <w:p w:rsidR="00FB4FFF" w:rsidRPr="00FB4FFF" w:rsidRDefault="00FB4FFF" w:rsidP="00302E67">
      <w:pPr>
        <w:autoSpaceDE w:val="0"/>
        <w:autoSpaceDN w:val="0"/>
        <w:adjustRightInd w:val="0"/>
        <w:spacing w:after="0"/>
        <w:jc w:val="center"/>
        <w:rPr>
          <w:rFonts w:ascii="Times New Roman" w:hAnsi="Times New Roman" w:cs="Times New Roman"/>
          <w:sz w:val="26"/>
          <w:szCs w:val="26"/>
        </w:rPr>
      </w:pPr>
      <w:r w:rsidRPr="00FB4FFF">
        <w:rPr>
          <w:rFonts w:ascii="Times New Roman" w:hAnsi="Times New Roman" w:cs="Times New Roman"/>
          <w:sz w:val="26"/>
          <w:szCs w:val="26"/>
        </w:rPr>
        <w:t>за исполнением административного регламента</w:t>
      </w:r>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 xml:space="preserve">4.1. Порядок осуществления текущего </w:t>
      </w:r>
      <w:proofErr w:type="gramStart"/>
      <w:r w:rsidRPr="00FB4FFF">
        <w:rPr>
          <w:rFonts w:ascii="Times New Roman" w:hAnsi="Times New Roman" w:cs="Times New Roman"/>
          <w:sz w:val="26"/>
          <w:szCs w:val="26"/>
        </w:rPr>
        <w:t>контроля за</w:t>
      </w:r>
      <w:proofErr w:type="gramEnd"/>
      <w:r w:rsidRPr="00FB4FFF">
        <w:rPr>
          <w:rFonts w:ascii="Times New Roman" w:hAnsi="Times New Roman" w:cs="Times New Roman"/>
          <w:sz w:val="26"/>
          <w:szCs w:val="26"/>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Текущий </w:t>
      </w:r>
      <w:proofErr w:type="gramStart"/>
      <w:r w:rsidRPr="00FB4FFF">
        <w:rPr>
          <w:rFonts w:ascii="Times New Roman" w:hAnsi="Times New Roman" w:cs="Times New Roman"/>
          <w:sz w:val="26"/>
          <w:szCs w:val="26"/>
        </w:rPr>
        <w:t>контроль за</w:t>
      </w:r>
      <w:proofErr w:type="gramEnd"/>
      <w:r w:rsidRPr="00FB4FFF">
        <w:rPr>
          <w:rFonts w:ascii="Times New Roman" w:hAnsi="Times New Roman" w:cs="Times New Roman"/>
          <w:sz w:val="26"/>
          <w:szCs w:val="26"/>
        </w:rPr>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главой администрации муниципального образования «Кужорское сельское поселение».</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4.2. Порядок и периодичность осуществления плановых и внеплановых проверок полноты и качества исполнения административного регламента.</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Порядок и периодичность осуществления плановых проверок полноты и качества исполнения настоящего Регламента устанавливаются локальным актом. При этом плановые проверки должны производиться не реже 1 раза в год.</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FB4FFF" w:rsidRPr="00FB4FFF" w:rsidRDefault="00FB4FFF" w:rsidP="00302E67">
      <w:pPr>
        <w:autoSpaceDE w:val="0"/>
        <w:autoSpaceDN w:val="0"/>
        <w:adjustRightInd w:val="0"/>
        <w:spacing w:after="0"/>
        <w:ind w:firstLine="540"/>
        <w:jc w:val="both"/>
        <w:outlineLvl w:val="2"/>
        <w:rPr>
          <w:rFonts w:ascii="Times New Roman" w:hAnsi="Times New Roman" w:cs="Times New Roman"/>
          <w:sz w:val="26"/>
          <w:szCs w:val="26"/>
        </w:rPr>
      </w:pPr>
      <w:r w:rsidRPr="00FB4FFF">
        <w:rPr>
          <w:rFonts w:ascii="Times New Roman" w:hAnsi="Times New Roman" w:cs="Times New Roman"/>
          <w:sz w:val="26"/>
          <w:szCs w:val="26"/>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FB4FFF" w:rsidRPr="00FB4FFF" w:rsidRDefault="00FB4FFF" w:rsidP="00302E67">
      <w:pPr>
        <w:autoSpaceDE w:val="0"/>
        <w:autoSpaceDN w:val="0"/>
        <w:adjustRightInd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Уполномоченный сотрудник, ответственный за представление муниципальной услуги, несет персональную ответственность за соблюдение сроков, правильность и своевременность размещения информации.</w:t>
      </w:r>
    </w:p>
    <w:p w:rsidR="00FB4FFF" w:rsidRPr="00FB4FFF" w:rsidRDefault="00FB4FFF" w:rsidP="00302E67">
      <w:pPr>
        <w:autoSpaceDE w:val="0"/>
        <w:autoSpaceDN w:val="0"/>
        <w:adjustRightInd w:val="0"/>
        <w:spacing w:after="0"/>
        <w:jc w:val="both"/>
        <w:rPr>
          <w:rFonts w:ascii="Times New Roman" w:hAnsi="Times New Roman" w:cs="Times New Roman"/>
          <w:sz w:val="26"/>
          <w:szCs w:val="26"/>
        </w:rPr>
      </w:pPr>
    </w:p>
    <w:p w:rsidR="00FB4FFF" w:rsidRPr="00FB4FFF" w:rsidRDefault="00FB4FFF" w:rsidP="00302E67">
      <w:pPr>
        <w:autoSpaceDE w:val="0"/>
        <w:spacing w:after="0"/>
        <w:jc w:val="center"/>
        <w:rPr>
          <w:rFonts w:ascii="Times New Roman" w:hAnsi="Times New Roman" w:cs="Times New Roman"/>
          <w:sz w:val="26"/>
          <w:szCs w:val="26"/>
        </w:rPr>
      </w:pPr>
      <w:r w:rsidRPr="00FB4FFF">
        <w:rPr>
          <w:rFonts w:ascii="Times New Roman" w:hAnsi="Times New Roman" w:cs="Times New Roman"/>
          <w:sz w:val="26"/>
          <w:szCs w:val="26"/>
        </w:rPr>
        <w:t xml:space="preserve">5. </w:t>
      </w:r>
      <w:r w:rsidRPr="00FB4FFF">
        <w:rPr>
          <w:rFonts w:ascii="Times New Roman" w:hAnsi="Times New Roman" w:cs="Times New Roman"/>
          <w:color w:val="000000"/>
          <w:sz w:val="26"/>
          <w:szCs w:val="26"/>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FB4FFF">
        <w:rPr>
          <w:rFonts w:ascii="Times New Roman" w:hAnsi="Times New Roman" w:cs="Times New Roman"/>
          <w:sz w:val="26"/>
          <w:szCs w:val="26"/>
        </w:rPr>
        <w:t> </w:t>
      </w:r>
      <w:bookmarkStart w:id="2" w:name="sp_351"/>
      <w:bookmarkEnd w:id="2"/>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 xml:space="preserve">закона от 27 июля 2010 года № 210-ФЗ «Об организации предоставления государственных и муниципальных услуг»,  а </w:t>
      </w:r>
      <w:r w:rsidRPr="00FB4FFF">
        <w:rPr>
          <w:rFonts w:ascii="Times New Roman" w:hAnsi="Times New Roman" w:cs="Times New Roman"/>
          <w:color w:val="000000"/>
          <w:sz w:val="26"/>
          <w:szCs w:val="26"/>
        </w:rPr>
        <w:lastRenderedPageBreak/>
        <w:t>также  их  должностных лиц, государственных или муниципальных служащих, работников.</w:t>
      </w:r>
    </w:p>
    <w:p w:rsidR="00FB4FFF" w:rsidRPr="00FB4FFF" w:rsidRDefault="00FB4FFF" w:rsidP="00302E67">
      <w:pPr>
        <w:autoSpaceDE w:val="0"/>
        <w:spacing w:after="0"/>
        <w:jc w:val="both"/>
        <w:rPr>
          <w:rFonts w:ascii="Times New Roman" w:hAnsi="Times New Roman" w:cs="Times New Roman"/>
          <w:sz w:val="26"/>
          <w:szCs w:val="26"/>
        </w:rPr>
      </w:pP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5.1. Право на обжалование</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Заявители имеют право на обжалование действий или бездействия должностных лиц в досудебном или судебном порядке.</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5.2. Предмет обжалования</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Заявители имеют право обратиться с жалобой в следующих случаях:</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1. </w:t>
      </w:r>
      <w:r w:rsidRPr="00FB4FFF">
        <w:rPr>
          <w:rFonts w:ascii="Times New Roman" w:hAnsi="Times New Roman" w:cs="Times New Roman"/>
          <w:color w:val="000000"/>
          <w:sz w:val="26"/>
          <w:szCs w:val="26"/>
        </w:rPr>
        <w:t xml:space="preserve">нарушение   срока   регистрации  запроса  о  предоставлении   муниципальной  услуги,  запроса,  указанного  в статье  15-1  </w:t>
      </w:r>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w:t>
      </w:r>
      <w:r w:rsidRPr="00FB4FFF">
        <w:rPr>
          <w:rFonts w:ascii="Times New Roman" w:hAnsi="Times New Roman" w:cs="Times New Roman"/>
          <w:sz w:val="26"/>
          <w:szCs w:val="26"/>
        </w:rPr>
        <w:t>;</w:t>
      </w:r>
    </w:p>
    <w:p w:rsidR="003E379E" w:rsidRDefault="00FB4FFF" w:rsidP="00302E67">
      <w:pPr>
        <w:autoSpaceDE w:val="0"/>
        <w:spacing w:after="0"/>
        <w:ind w:firstLine="540"/>
        <w:jc w:val="both"/>
        <w:rPr>
          <w:rFonts w:ascii="Times New Roman" w:hAnsi="Times New Roman" w:cs="Times New Roman"/>
          <w:color w:val="000000"/>
          <w:sz w:val="26"/>
          <w:szCs w:val="26"/>
        </w:rPr>
      </w:pPr>
      <w:r w:rsidRPr="00FB4FFF">
        <w:rPr>
          <w:rFonts w:ascii="Times New Roman" w:hAnsi="Times New Roman" w:cs="Times New Roman"/>
          <w:sz w:val="26"/>
          <w:szCs w:val="26"/>
        </w:rPr>
        <w:t xml:space="preserve">2. </w:t>
      </w:r>
      <w:r w:rsidRPr="00FB4FFF">
        <w:rPr>
          <w:rFonts w:ascii="Times New Roman" w:hAnsi="Times New Roman" w:cs="Times New Roman"/>
          <w:color w:val="000000"/>
          <w:sz w:val="26"/>
          <w:szCs w:val="26"/>
        </w:rPr>
        <w:t xml:space="preserve">нарушение   срока   предоставления   муниципальной  услуги.  </w:t>
      </w:r>
    </w:p>
    <w:p w:rsidR="00FB4FFF" w:rsidRPr="00FB4FFF" w:rsidRDefault="00FB4FFF" w:rsidP="00302E67">
      <w:pPr>
        <w:autoSpaceDE w:val="0"/>
        <w:spacing w:after="0"/>
        <w:ind w:firstLine="540"/>
        <w:jc w:val="both"/>
        <w:rPr>
          <w:rFonts w:ascii="Times New Roman" w:hAnsi="Times New Roman" w:cs="Times New Roman"/>
          <w:sz w:val="26"/>
          <w:szCs w:val="26"/>
        </w:rPr>
      </w:pPr>
      <w:proofErr w:type="gramStart"/>
      <w:r w:rsidRPr="00FB4FFF">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Pr="00FB4FFF">
        <w:rPr>
          <w:rFonts w:ascii="Times New Roman" w:hAnsi="Times New Roman" w:cs="Times New Roman"/>
          <w:color w:val="000000"/>
          <w:sz w:val="26"/>
          <w:szCs w:val="26"/>
        </w:rPr>
        <w:t xml:space="preserve"> услуг»;</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3. Требование у заявител</w:t>
      </w:r>
      <w:r w:rsidR="003E379E">
        <w:rPr>
          <w:rFonts w:ascii="Times New Roman" w:hAnsi="Times New Roman" w:cs="Times New Roman"/>
          <w:sz w:val="26"/>
          <w:szCs w:val="26"/>
        </w:rPr>
        <w:t>я документов или информации либо осуществления действий, представление или осуществление которых не предусмотрено</w:t>
      </w:r>
      <w:r w:rsidRPr="00FB4FFF">
        <w:rPr>
          <w:rFonts w:ascii="Times New Roman" w:hAnsi="Times New Roman" w:cs="Times New Roman"/>
          <w:sz w:val="26"/>
          <w:szCs w:val="26"/>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5.</w:t>
      </w:r>
      <w:r w:rsidR="003E379E">
        <w:rPr>
          <w:rFonts w:ascii="Times New Roman" w:hAnsi="Times New Roman" w:cs="Times New Roman"/>
          <w:sz w:val="26"/>
          <w:szCs w:val="26"/>
        </w:rPr>
        <w:t xml:space="preserve"> </w:t>
      </w:r>
      <w:proofErr w:type="gramStart"/>
      <w:r w:rsidR="003E379E">
        <w:rPr>
          <w:rFonts w:ascii="Times New Roman" w:hAnsi="Times New Roman" w:cs="Times New Roman"/>
          <w:sz w:val="26"/>
          <w:szCs w:val="26"/>
        </w:rPr>
        <w:t>О</w:t>
      </w:r>
      <w:r w:rsidRPr="00FB4FFF">
        <w:rPr>
          <w:rFonts w:ascii="Times New Roman" w:hAnsi="Times New Roman" w:cs="Times New Roman"/>
          <w:color w:val="000000"/>
          <w:sz w:val="26"/>
          <w:szCs w:val="26"/>
        </w:rPr>
        <w:t>тказ  в  предоставлении  муниципальной услуги,  если  основания  отказа  не   предусмотрены   </w:t>
      </w:r>
      <w:bookmarkStart w:id="3" w:name="sp_294"/>
      <w:bookmarkEnd w:id="3"/>
      <w:r w:rsidRPr="00FB4FFF">
        <w:rPr>
          <w:rFonts w:ascii="Times New Roman" w:hAnsi="Times New Roman" w:cs="Times New Roman"/>
          <w:color w:val="000000"/>
          <w:sz w:val="26"/>
          <w:szCs w:val="26"/>
        </w:rPr>
        <w:t>федеральными</w:t>
      </w:r>
      <w:bookmarkStart w:id="4" w:name="sp_295"/>
      <w:bookmarkEnd w:id="4"/>
      <w:r w:rsidRPr="00FB4FFF">
        <w:rPr>
          <w:rFonts w:ascii="Times New Roman" w:hAnsi="Times New Roman" w:cs="Times New Roman"/>
          <w:color w:val="000000"/>
          <w:sz w:val="26"/>
          <w:szCs w:val="26"/>
        </w:rPr>
        <w:t xml:space="preserve"> законами  и  принятыми  в  соответствии  с  ними иными нормативными правовыми   актами   Российской   Федерации,   </w:t>
      </w:r>
      <w:bookmarkStart w:id="5" w:name="sp_296"/>
      <w:bookmarkEnd w:id="5"/>
      <w:r w:rsidRPr="00FB4FFF">
        <w:rPr>
          <w:rFonts w:ascii="Times New Roman" w:hAnsi="Times New Roman" w:cs="Times New Roman"/>
          <w:color w:val="000000"/>
          <w:sz w:val="26"/>
          <w:szCs w:val="26"/>
        </w:rPr>
        <w:t>законами   и   иными нормативными   правовыми  актами  субъектов  Российской  Федерации, муниципальными правовыми  актами.</w:t>
      </w:r>
      <w:proofErr w:type="gramEnd"/>
      <w:r w:rsidRPr="00FB4FFF">
        <w:rPr>
          <w:rFonts w:ascii="Times New Roman" w:hAnsi="Times New Roman" w:cs="Times New Roman"/>
          <w:color w:val="000000"/>
          <w:sz w:val="26"/>
          <w:szCs w:val="26"/>
        </w:rPr>
        <w:t xml:space="preserve">  </w:t>
      </w:r>
      <w:proofErr w:type="gramStart"/>
      <w:r w:rsidRPr="00FB4FFF">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B4FFF">
        <w:rPr>
          <w:rFonts w:ascii="Times New Roman" w:hAnsi="Times New Roman" w:cs="Times New Roman"/>
          <w:color w:val="000000"/>
          <w:sz w:val="26"/>
          <w:szCs w:val="26"/>
        </w:rPr>
        <w:lastRenderedPageBreak/>
        <w:t xml:space="preserve">соответствующих муниципальных  услуг  в  полном объеме  в  порядке,  определенном  частью  1-3 статьи 16 </w:t>
      </w:r>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Pr="00FB4FFF">
        <w:rPr>
          <w:rFonts w:ascii="Times New Roman" w:hAnsi="Times New Roman" w:cs="Times New Roman"/>
          <w:color w:val="000000"/>
          <w:sz w:val="26"/>
          <w:szCs w:val="26"/>
        </w:rPr>
        <w:t xml:space="preserve"> услуг»;</w:t>
      </w:r>
    </w:p>
    <w:p w:rsidR="00FB4FFF" w:rsidRPr="00FB4FFF" w:rsidRDefault="00FB4FFF" w:rsidP="00302E67">
      <w:pPr>
        <w:autoSpaceDE w:val="0"/>
        <w:spacing w:after="0"/>
        <w:ind w:firstLine="540"/>
        <w:jc w:val="both"/>
        <w:rPr>
          <w:rFonts w:ascii="Times New Roman" w:hAnsi="Times New Roman" w:cs="Times New Roman"/>
          <w:color w:val="000000"/>
          <w:sz w:val="26"/>
          <w:szCs w:val="26"/>
        </w:rPr>
      </w:pPr>
      <w:r w:rsidRPr="00FB4FF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4FFF" w:rsidRPr="00FB4FFF" w:rsidRDefault="003E379E" w:rsidP="00302E67">
      <w:pPr>
        <w:numPr>
          <w:ilvl w:val="1"/>
          <w:numId w:val="1"/>
        </w:numPr>
        <w:suppressAutoHyphens/>
        <w:autoSpaceDE w:val="0"/>
        <w:spacing w:after="0"/>
        <w:ind w:left="0" w:firstLine="540"/>
        <w:jc w:val="both"/>
        <w:rPr>
          <w:rFonts w:ascii="Times New Roman" w:hAnsi="Times New Roman" w:cs="Times New Roman"/>
          <w:sz w:val="26"/>
          <w:szCs w:val="26"/>
        </w:rPr>
      </w:pPr>
      <w:proofErr w:type="gramStart"/>
      <w:r>
        <w:rPr>
          <w:rFonts w:ascii="Times New Roman" w:hAnsi="Times New Roman" w:cs="Times New Roman"/>
          <w:color w:val="000000"/>
          <w:sz w:val="26"/>
          <w:szCs w:val="26"/>
        </w:rPr>
        <w:t>О</w:t>
      </w:r>
      <w:r w:rsidR="00FB4FFF" w:rsidRPr="00FB4FFF">
        <w:rPr>
          <w:rFonts w:ascii="Times New Roman" w:hAnsi="Times New Roman" w:cs="Times New Roman"/>
          <w:color w:val="000000"/>
          <w:sz w:val="26"/>
          <w:szCs w:val="26"/>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FB4FFF" w:rsidRPr="00FB4FFF">
        <w:rPr>
          <w:rFonts w:ascii="Times New Roman" w:hAnsi="Times New Roman" w:cs="Times New Roman"/>
          <w:sz w:val="26"/>
          <w:szCs w:val="26"/>
        </w:rPr>
        <w:t>Федерального </w:t>
      </w:r>
      <w:r w:rsidR="00FB4FFF"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00FB4FFF" w:rsidRPr="00FB4FFF">
        <w:rPr>
          <w:rFonts w:ascii="Times New Roman" w:hAnsi="Times New Roman" w:cs="Times New Roman"/>
          <w:color w:val="000000"/>
          <w:sz w:val="26"/>
          <w:szCs w:val="26"/>
        </w:rPr>
        <w:t xml:space="preserve">  исправлений.  </w:t>
      </w:r>
      <w:proofErr w:type="gramStart"/>
      <w:r w:rsidR="00FB4FFF" w:rsidRPr="00FB4FFF">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FB4FFF" w:rsidRPr="00FB4FFF">
        <w:rPr>
          <w:rFonts w:ascii="Times New Roman" w:hAnsi="Times New Roman" w:cs="Times New Roman"/>
          <w:sz w:val="26"/>
          <w:szCs w:val="26"/>
        </w:rPr>
        <w:t>Федерального </w:t>
      </w:r>
      <w:r w:rsidR="00FB4FFF"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00FB4FFF" w:rsidRPr="00FB4FFF">
        <w:rPr>
          <w:rFonts w:ascii="Times New Roman" w:hAnsi="Times New Roman" w:cs="Times New Roman"/>
          <w:color w:val="000000"/>
          <w:sz w:val="26"/>
          <w:szCs w:val="26"/>
        </w:rPr>
        <w:t xml:space="preserve"> услуг»</w:t>
      </w:r>
      <w:r w:rsidR="00FB4FFF" w:rsidRPr="00FB4FFF">
        <w:rPr>
          <w:rFonts w:ascii="Times New Roman" w:hAnsi="Times New Roman" w:cs="Times New Roman"/>
          <w:sz w:val="26"/>
          <w:szCs w:val="26"/>
        </w:rPr>
        <w:t>.</w:t>
      </w:r>
    </w:p>
    <w:p w:rsidR="00FB4FFF" w:rsidRPr="00FB4FFF" w:rsidRDefault="00FB4FFF" w:rsidP="00302E67">
      <w:pPr>
        <w:numPr>
          <w:ilvl w:val="1"/>
          <w:numId w:val="1"/>
        </w:numPr>
        <w:suppressAutoHyphens/>
        <w:autoSpaceDE w:val="0"/>
        <w:spacing w:after="0"/>
        <w:ind w:left="0" w:firstLine="540"/>
        <w:jc w:val="both"/>
        <w:rPr>
          <w:rFonts w:ascii="Times New Roman" w:hAnsi="Times New Roman" w:cs="Times New Roman"/>
          <w:color w:val="000000"/>
          <w:sz w:val="26"/>
          <w:szCs w:val="26"/>
        </w:rPr>
      </w:pPr>
      <w:r w:rsidRPr="00FB4FFF">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FB4FFF" w:rsidRPr="003E379E" w:rsidRDefault="00FB4FFF" w:rsidP="00302E67">
      <w:pPr>
        <w:numPr>
          <w:ilvl w:val="1"/>
          <w:numId w:val="1"/>
        </w:numPr>
        <w:suppressAutoHyphens/>
        <w:autoSpaceDE w:val="0"/>
        <w:spacing w:after="0"/>
        <w:ind w:left="0" w:firstLine="540"/>
        <w:jc w:val="both"/>
        <w:rPr>
          <w:rFonts w:ascii="Times New Roman" w:hAnsi="Times New Roman" w:cs="Times New Roman"/>
          <w:sz w:val="26"/>
          <w:szCs w:val="26"/>
        </w:rPr>
      </w:pPr>
      <w:proofErr w:type="gramStart"/>
      <w:r w:rsidRPr="00FB4FFF">
        <w:rPr>
          <w:rFonts w:ascii="Times New Roman" w:hAnsi="Times New Roman" w:cs="Times New Roman"/>
          <w:color w:val="000000"/>
          <w:sz w:val="26"/>
          <w:szCs w:val="26"/>
        </w:rPr>
        <w:t>приостановление    предоставления    муниципальной   услуги,   если   основания    приостановления    не предусмотрены  </w:t>
      </w:r>
      <w:bookmarkStart w:id="6" w:name="sp_303"/>
      <w:bookmarkEnd w:id="6"/>
      <w:r w:rsidRPr="00FB4FFF">
        <w:rPr>
          <w:rFonts w:ascii="Times New Roman" w:hAnsi="Times New Roman" w:cs="Times New Roman"/>
          <w:color w:val="000000"/>
          <w:sz w:val="26"/>
          <w:szCs w:val="26"/>
        </w:rPr>
        <w:t>федеральными  законами  и принятыми в соответствии с ними иными  нормативными  правовыми  актами  Российской  Федерации,</w:t>
      </w:r>
      <w:bookmarkStart w:id="7" w:name="sp_304"/>
      <w:bookmarkEnd w:id="7"/>
      <w:r w:rsidRPr="00FB4FFF">
        <w:rPr>
          <w:rFonts w:ascii="Times New Roman" w:hAnsi="Times New Roman" w:cs="Times New Roman"/>
          <w:color w:val="000000"/>
          <w:sz w:val="26"/>
          <w:szCs w:val="26"/>
        </w:rPr>
        <w:t xml:space="preserve"> законами и иными нормативными правовыми актами субъектов Российской Федерации,  муниципальными правовыми  актами.</w:t>
      </w:r>
      <w:proofErr w:type="gramEnd"/>
      <w:r w:rsidRPr="00FB4FFF">
        <w:rPr>
          <w:rFonts w:ascii="Times New Roman" w:hAnsi="Times New Roman" w:cs="Times New Roman"/>
          <w:color w:val="000000"/>
          <w:sz w:val="26"/>
          <w:szCs w:val="26"/>
        </w:rPr>
        <w:t xml:space="preserve">  </w:t>
      </w:r>
      <w:proofErr w:type="gramStart"/>
      <w:r w:rsidRPr="00FB4FFF">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Pr="00FB4FFF">
        <w:rPr>
          <w:rFonts w:ascii="Times New Roman" w:hAnsi="Times New Roman" w:cs="Times New Roman"/>
          <w:color w:val="000000"/>
          <w:sz w:val="26"/>
          <w:szCs w:val="26"/>
        </w:rPr>
        <w:t xml:space="preserve"> услуг»</w:t>
      </w:r>
      <w:r w:rsidR="003E379E">
        <w:rPr>
          <w:rFonts w:ascii="Times New Roman" w:hAnsi="Times New Roman" w:cs="Times New Roman"/>
          <w:color w:val="000000"/>
          <w:sz w:val="26"/>
          <w:szCs w:val="26"/>
        </w:rPr>
        <w:t>;</w:t>
      </w:r>
    </w:p>
    <w:p w:rsidR="003E379E" w:rsidRPr="00FB4FFF" w:rsidRDefault="003E379E" w:rsidP="00302E67">
      <w:pPr>
        <w:numPr>
          <w:ilvl w:val="1"/>
          <w:numId w:val="1"/>
        </w:numPr>
        <w:suppressAutoHyphens/>
        <w:autoSpaceDE w:val="0"/>
        <w:spacing w:after="0"/>
        <w:ind w:left="0"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т</w:t>
      </w:r>
      <w:r w:rsidRPr="006C3CA5">
        <w:rPr>
          <w:rFonts w:ascii="Times New Roman" w:hAnsi="Times New Roman" w:cs="Times New Roman"/>
          <w:sz w:val="26"/>
          <w:szCs w:val="26"/>
        </w:rPr>
        <w:t>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6C3CA5">
        <w:rPr>
          <w:rFonts w:ascii="Times New Roman" w:hAnsi="Times New Roman" w:cs="Times New Roman"/>
          <w:sz w:val="26"/>
          <w:szCs w:val="26"/>
        </w:rPr>
        <w:t xml:space="preserve"> </w:t>
      </w:r>
      <w:proofErr w:type="gramStart"/>
      <w:r w:rsidRPr="006C3CA5">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B4FFF" w:rsidRPr="00FB4FFF" w:rsidRDefault="009B5549" w:rsidP="00302E67">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5.3.</w:t>
      </w:r>
      <w:r w:rsidR="00FB4FFF" w:rsidRPr="00FB4FFF">
        <w:rPr>
          <w:rFonts w:ascii="Times New Roman" w:hAnsi="Times New Roman" w:cs="Times New Roman"/>
          <w:sz w:val="26"/>
          <w:szCs w:val="26"/>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Сообщение заявителя должно содержать следующую информацию:</w:t>
      </w:r>
    </w:p>
    <w:p w:rsidR="00FB4FFF" w:rsidRPr="00FB4FFF" w:rsidRDefault="00FB4FFF" w:rsidP="00302E67">
      <w:pPr>
        <w:autoSpaceDE w:val="0"/>
        <w:spacing w:after="0"/>
        <w:ind w:firstLine="540"/>
        <w:jc w:val="both"/>
        <w:rPr>
          <w:rFonts w:ascii="Times New Roman" w:hAnsi="Times New Roman" w:cs="Times New Roman"/>
          <w:sz w:val="26"/>
          <w:szCs w:val="26"/>
        </w:rPr>
      </w:pPr>
      <w:proofErr w:type="gramStart"/>
      <w:r w:rsidRPr="00FB4FFF">
        <w:rPr>
          <w:rFonts w:ascii="Times New Roman" w:hAnsi="Times New Roman" w:cs="Times New Roman"/>
          <w:sz w:val="26"/>
          <w:szCs w:val="26"/>
        </w:rPr>
        <w:t xml:space="preserve">- </w:t>
      </w:r>
      <w:r w:rsidRPr="00FB4FFF">
        <w:rPr>
          <w:rFonts w:ascii="Times New Roman" w:hAnsi="Times New Roman" w:cs="Times New Roman"/>
          <w:color w:val="000000"/>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roofErr w:type="gramEnd"/>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информацию об организации и способе получения результата рассмотрения жалобы (в Администрации муниципального образования «Кужорское сельское поселение»);</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 xml:space="preserve">- </w:t>
      </w:r>
      <w:r w:rsidRPr="00FB4FFF">
        <w:rPr>
          <w:rFonts w:ascii="Times New Roman" w:hAnsi="Times New Roman" w:cs="Times New Roman"/>
          <w:color w:val="000000"/>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их работников;</w:t>
      </w:r>
    </w:p>
    <w:p w:rsidR="00FB4FFF" w:rsidRDefault="00FB4FFF" w:rsidP="00302E67">
      <w:pPr>
        <w:autoSpaceDE w:val="0"/>
        <w:spacing w:after="0"/>
        <w:ind w:firstLine="540"/>
        <w:jc w:val="both"/>
        <w:rPr>
          <w:rFonts w:ascii="Times New Roman" w:hAnsi="Times New Roman" w:cs="Times New Roman"/>
          <w:sz w:val="26"/>
          <w:szCs w:val="26"/>
        </w:rPr>
      </w:pPr>
      <w:proofErr w:type="gramStart"/>
      <w:r w:rsidRPr="00FB4FFF">
        <w:rPr>
          <w:rFonts w:ascii="Times New Roman" w:hAnsi="Times New Roman" w:cs="Times New Roman"/>
          <w:sz w:val="26"/>
          <w:szCs w:val="26"/>
        </w:rPr>
        <w:lastRenderedPageBreak/>
        <w:t xml:space="preserve">- </w:t>
      </w:r>
      <w:r w:rsidRPr="00FB4FFF">
        <w:rPr>
          <w:rFonts w:ascii="Times New Roman" w:hAnsi="Times New Roman" w:cs="Times New Roman"/>
          <w:color w:val="000000"/>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FB4FFF">
        <w:rPr>
          <w:rFonts w:ascii="Times New Roman" w:hAnsi="Times New Roman" w:cs="Times New Roman"/>
          <w:sz w:val="26"/>
          <w:szCs w:val="26"/>
        </w:rPr>
        <w:t>Федерального </w:t>
      </w:r>
      <w:r w:rsidRPr="00FB4FFF">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их работников.</w:t>
      </w:r>
      <w:proofErr w:type="gramEnd"/>
      <w:r w:rsidRPr="00FB4FFF">
        <w:rPr>
          <w:rFonts w:ascii="Times New Roman" w:hAnsi="Times New Roman" w:cs="Times New Roman"/>
          <w:color w:val="000000"/>
          <w:sz w:val="26"/>
          <w:szCs w:val="26"/>
        </w:rPr>
        <w:t xml:space="preserve"> Заявителем могут быть представлены документы (при  наличии),  подтверждающие доводы заявителя,  либо их копии</w:t>
      </w:r>
      <w:r w:rsidR="009B5549">
        <w:rPr>
          <w:rFonts w:ascii="Times New Roman" w:hAnsi="Times New Roman" w:cs="Times New Roman"/>
          <w:sz w:val="26"/>
          <w:szCs w:val="26"/>
        </w:rPr>
        <w:t>.</w:t>
      </w:r>
    </w:p>
    <w:p w:rsidR="009B5549" w:rsidRPr="00FB4FFF" w:rsidRDefault="009B5549" w:rsidP="00302E67">
      <w:pPr>
        <w:autoSpaceDE w:val="0"/>
        <w:spacing w:after="0"/>
        <w:ind w:firstLine="540"/>
        <w:jc w:val="both"/>
        <w:rPr>
          <w:rFonts w:ascii="Times New Roman" w:hAnsi="Times New Roman" w:cs="Times New Roman"/>
          <w:sz w:val="26"/>
          <w:szCs w:val="26"/>
        </w:rPr>
      </w:pPr>
    </w:p>
    <w:p w:rsidR="00FB4FFF" w:rsidRPr="00FB4FFF" w:rsidRDefault="009B5549" w:rsidP="00302E67">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5.4</w:t>
      </w:r>
      <w:r w:rsidR="00FB4FFF" w:rsidRPr="00FB4FFF">
        <w:rPr>
          <w:rFonts w:ascii="Times New Roman" w:hAnsi="Times New Roman" w:cs="Times New Roman"/>
          <w:sz w:val="26"/>
          <w:szCs w:val="26"/>
        </w:rPr>
        <w:t>. Права заявителя на получение документов для жалобы</w:t>
      </w:r>
    </w:p>
    <w:p w:rsid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(претензии).</w:t>
      </w:r>
    </w:p>
    <w:p w:rsidR="009B5549" w:rsidRPr="00FB4FFF" w:rsidRDefault="009B5549" w:rsidP="00302E67">
      <w:pPr>
        <w:autoSpaceDE w:val="0"/>
        <w:spacing w:after="0"/>
        <w:ind w:firstLine="540"/>
        <w:jc w:val="both"/>
        <w:rPr>
          <w:rFonts w:ascii="Times New Roman" w:hAnsi="Times New Roman" w:cs="Times New Roman"/>
          <w:sz w:val="26"/>
          <w:szCs w:val="26"/>
        </w:rPr>
      </w:pPr>
    </w:p>
    <w:p w:rsidR="00FB4FFF" w:rsidRPr="00FB4FFF" w:rsidRDefault="009B5549" w:rsidP="00302E67">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5.5</w:t>
      </w:r>
      <w:r w:rsidR="00FB4FFF" w:rsidRPr="00FB4FFF">
        <w:rPr>
          <w:rFonts w:ascii="Times New Roman" w:hAnsi="Times New Roman" w:cs="Times New Roman"/>
          <w:sz w:val="26"/>
          <w:szCs w:val="26"/>
        </w:rPr>
        <w:t>. Органы и должностные лица, кому можно отправить жалобу.</w:t>
      </w:r>
    </w:p>
    <w:p w:rsid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Жалоба подается на имя руководителя структурного подразделения, либо на имя Главы муниципального образования «Кужорское сельское поселение» в письменной форме на бумажном носителе, в электронной форме.</w:t>
      </w:r>
    </w:p>
    <w:p w:rsidR="009B5549" w:rsidRPr="00FB4FFF" w:rsidRDefault="009B5549" w:rsidP="00302E67">
      <w:pPr>
        <w:autoSpaceDE w:val="0"/>
        <w:spacing w:after="0"/>
        <w:ind w:firstLine="540"/>
        <w:jc w:val="both"/>
        <w:rPr>
          <w:rFonts w:ascii="Times New Roman" w:hAnsi="Times New Roman" w:cs="Times New Roman"/>
          <w:sz w:val="26"/>
          <w:szCs w:val="26"/>
        </w:rPr>
      </w:pPr>
    </w:p>
    <w:p w:rsidR="00FB4FFF" w:rsidRPr="00FB4FFF" w:rsidRDefault="009B5549" w:rsidP="00302E67">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5.6</w:t>
      </w:r>
      <w:r w:rsidR="00FB4FFF" w:rsidRPr="00FB4FFF">
        <w:rPr>
          <w:rFonts w:ascii="Times New Roman" w:hAnsi="Times New Roman" w:cs="Times New Roman"/>
          <w:sz w:val="26"/>
          <w:szCs w:val="26"/>
        </w:rPr>
        <w:t>. Сроки рассмотрения жалобы.</w:t>
      </w:r>
    </w:p>
    <w:p w:rsid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Жалоба подлежит рассмотрению в течение пятнадцати рабочих дней со дня ее регистрации. Жалоба на отказ уполномоченного органа, должностного лица уполномоченного органа в приеме документов либо в исправлении допущенных опечаток и ошибок, а также жалоба на нарушение установленного срока исправлений подлежит рассмотрению в течение пяти рабочих дней со дня ее регистрации.</w:t>
      </w:r>
    </w:p>
    <w:p w:rsidR="009B5549" w:rsidRPr="00FB4FFF" w:rsidRDefault="009B5549" w:rsidP="00302E67">
      <w:pPr>
        <w:autoSpaceDE w:val="0"/>
        <w:spacing w:after="0"/>
        <w:ind w:firstLine="540"/>
        <w:jc w:val="both"/>
        <w:rPr>
          <w:rFonts w:ascii="Times New Roman" w:hAnsi="Times New Roman" w:cs="Times New Roman"/>
          <w:sz w:val="26"/>
          <w:szCs w:val="26"/>
        </w:rPr>
      </w:pPr>
    </w:p>
    <w:p w:rsidR="00FB4FFF" w:rsidRPr="00FB4FFF" w:rsidRDefault="009B5549" w:rsidP="00302E67">
      <w:pPr>
        <w:autoSpaceDE w:val="0"/>
        <w:spacing w:after="0"/>
        <w:ind w:firstLine="540"/>
        <w:jc w:val="both"/>
        <w:rPr>
          <w:rFonts w:ascii="Times New Roman" w:hAnsi="Times New Roman" w:cs="Times New Roman"/>
          <w:color w:val="000000"/>
          <w:sz w:val="26"/>
          <w:szCs w:val="26"/>
        </w:rPr>
      </w:pPr>
      <w:r>
        <w:rPr>
          <w:rFonts w:ascii="Times New Roman" w:hAnsi="Times New Roman" w:cs="Times New Roman"/>
          <w:sz w:val="26"/>
          <w:szCs w:val="26"/>
        </w:rPr>
        <w:t>5.7</w:t>
      </w:r>
      <w:r w:rsidR="00FB4FFF" w:rsidRPr="00FB4FFF">
        <w:rPr>
          <w:rFonts w:ascii="Times New Roman" w:hAnsi="Times New Roman" w:cs="Times New Roman"/>
          <w:sz w:val="26"/>
          <w:szCs w:val="26"/>
        </w:rPr>
        <w:t xml:space="preserve">. </w:t>
      </w:r>
      <w:r w:rsidR="00FB4FFF" w:rsidRPr="00FB4FFF">
        <w:rPr>
          <w:rFonts w:ascii="Times New Roman" w:hAnsi="Times New Roman" w:cs="Times New Roman"/>
          <w:color w:val="000000"/>
          <w:sz w:val="26"/>
          <w:szCs w:val="26"/>
        </w:rPr>
        <w:t>По результатам  рассмотрения  жалобы  принимается  одно  из следующих решений:</w:t>
      </w:r>
    </w:p>
    <w:p w:rsidR="00FB4FFF" w:rsidRPr="00FB4FFF" w:rsidRDefault="00FB4FFF" w:rsidP="00302E67">
      <w:pPr>
        <w:pStyle w:val="a4"/>
        <w:spacing w:line="276" w:lineRule="auto"/>
        <w:rPr>
          <w:color w:val="000000"/>
          <w:sz w:val="26"/>
          <w:szCs w:val="26"/>
        </w:rPr>
      </w:pPr>
      <w:r w:rsidRPr="00FB4FFF">
        <w:rPr>
          <w:color w:val="000000"/>
          <w:sz w:val="26"/>
          <w:szCs w:val="26"/>
        </w:rPr>
        <w:t xml:space="preserve">     </w:t>
      </w:r>
      <w:proofErr w:type="gramStart"/>
      <w:r w:rsidRPr="00FB4FFF">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4FFF" w:rsidRPr="00FB4FFF" w:rsidRDefault="00FB4FFF" w:rsidP="00302E67">
      <w:pPr>
        <w:pStyle w:val="a4"/>
        <w:spacing w:line="276" w:lineRule="auto"/>
        <w:rPr>
          <w:sz w:val="26"/>
          <w:szCs w:val="26"/>
        </w:rPr>
      </w:pPr>
      <w:r w:rsidRPr="00FB4FFF">
        <w:rPr>
          <w:color w:val="000000"/>
          <w:sz w:val="26"/>
          <w:szCs w:val="26"/>
        </w:rPr>
        <w:t>     2) в удовлетворении жалобы отказывается.</w:t>
      </w:r>
    </w:p>
    <w:p w:rsidR="00FB4FFF" w:rsidRPr="00FB4FFF" w:rsidRDefault="00FB4FFF" w:rsidP="00302E67">
      <w:pPr>
        <w:autoSpaceDE w:val="0"/>
        <w:spacing w:after="0"/>
        <w:ind w:firstLine="540"/>
        <w:jc w:val="both"/>
        <w:rPr>
          <w:rFonts w:ascii="Times New Roman" w:hAnsi="Times New Roman" w:cs="Times New Roman"/>
          <w:sz w:val="26"/>
          <w:szCs w:val="26"/>
        </w:rPr>
      </w:pPr>
      <w:r w:rsidRPr="00FB4FFF">
        <w:rPr>
          <w:rFonts w:ascii="Times New Roman" w:hAnsi="Times New Roman" w:cs="Times New Roman"/>
          <w:sz w:val="26"/>
          <w:szCs w:val="26"/>
        </w:rPr>
        <w:t>Не позднее дня, следующего за днем принятия решения, мотивированный ответ, содержащий результаты рассмотрения жалобы, направляется заявителю в письменной форме или по желанию заявителя в электронной форме.</w:t>
      </w:r>
    </w:p>
    <w:p w:rsidR="00FB4FFF" w:rsidRDefault="009B5549" w:rsidP="00302E67">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lastRenderedPageBreak/>
        <w:t>5.8</w:t>
      </w:r>
      <w:r w:rsidR="00FB4FFF" w:rsidRPr="00FB4FFF">
        <w:rPr>
          <w:rFonts w:ascii="Times New Roman" w:hAnsi="Times New Roman" w:cs="Times New Roman"/>
          <w:sz w:val="26"/>
          <w:szCs w:val="26"/>
        </w:rPr>
        <w:t xml:space="preserve">. В случае установления в ходе или по результатам </w:t>
      </w:r>
      <w:proofErr w:type="gramStart"/>
      <w:r w:rsidR="00FB4FFF" w:rsidRPr="00FB4FF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FB4FFF" w:rsidRPr="00FB4FFF">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5549" w:rsidRDefault="009B5549" w:rsidP="00302E67">
      <w:pPr>
        <w:autoSpaceDE w:val="0"/>
        <w:spacing w:after="0"/>
        <w:ind w:firstLine="540"/>
        <w:jc w:val="both"/>
        <w:rPr>
          <w:rFonts w:ascii="Times New Roman" w:hAnsi="Times New Roman" w:cs="Times New Roman"/>
          <w:sz w:val="26"/>
          <w:szCs w:val="26"/>
        </w:rPr>
      </w:pPr>
    </w:p>
    <w:p w:rsidR="009B5549" w:rsidRDefault="009B5549" w:rsidP="00302E67">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5.9</w:t>
      </w:r>
      <w:r w:rsidRPr="006C3CA5">
        <w:rPr>
          <w:rFonts w:ascii="Times New Roman" w:hAnsi="Times New Roman" w:cs="Times New Roman"/>
          <w:sz w:val="26"/>
          <w:szCs w:val="2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6C3CA5">
        <w:rPr>
          <w:rFonts w:ascii="Times New Roman" w:hAnsi="Times New Roman" w:cs="Times New Roman"/>
          <w:sz w:val="26"/>
          <w:szCs w:val="26"/>
        </w:rPr>
        <w:t>неудобства</w:t>
      </w:r>
      <w:proofErr w:type="gramEnd"/>
      <w:r w:rsidRPr="006C3CA5">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w:t>
      </w:r>
      <w:r>
        <w:rPr>
          <w:rFonts w:ascii="Times New Roman" w:hAnsi="Times New Roman" w:cs="Times New Roman"/>
          <w:sz w:val="26"/>
          <w:szCs w:val="26"/>
        </w:rPr>
        <w:t>венной или муниципальной услуги.</w:t>
      </w:r>
    </w:p>
    <w:p w:rsidR="009B5549" w:rsidRDefault="009B5549" w:rsidP="00302E67">
      <w:pPr>
        <w:autoSpaceDE w:val="0"/>
        <w:spacing w:after="0"/>
        <w:ind w:firstLine="540"/>
        <w:jc w:val="both"/>
        <w:rPr>
          <w:rFonts w:ascii="Times New Roman" w:hAnsi="Times New Roman" w:cs="Times New Roman"/>
          <w:sz w:val="26"/>
          <w:szCs w:val="26"/>
        </w:rPr>
      </w:pPr>
    </w:p>
    <w:p w:rsidR="009B5549" w:rsidRPr="00FB4FFF" w:rsidRDefault="009B5549" w:rsidP="00302E67">
      <w:pPr>
        <w:autoSpaceDE w:val="0"/>
        <w:spacing w:after="0"/>
        <w:ind w:firstLine="540"/>
        <w:jc w:val="both"/>
        <w:rPr>
          <w:rFonts w:ascii="Times New Roman" w:hAnsi="Times New Roman" w:cs="Times New Roman"/>
          <w:sz w:val="26"/>
          <w:szCs w:val="26"/>
        </w:rPr>
      </w:pPr>
      <w:r>
        <w:rPr>
          <w:rFonts w:ascii="Times New Roman" w:eastAsia="TimesNewRomanPSMT" w:hAnsi="Times New Roman" w:cs="Times New Roman"/>
          <w:sz w:val="26"/>
          <w:szCs w:val="26"/>
        </w:rPr>
        <w:t>5.10</w:t>
      </w:r>
      <w:r w:rsidRPr="006C3CA5">
        <w:rPr>
          <w:rFonts w:ascii="Times New Roman" w:eastAsia="TimesNewRomanPSMT" w:hAnsi="Times New Roman" w:cs="Times New Roman"/>
          <w:sz w:val="26"/>
          <w:szCs w:val="26"/>
        </w:rPr>
        <w:t xml:space="preserve">. В случае признания </w:t>
      </w:r>
      <w:proofErr w:type="gramStart"/>
      <w:r w:rsidRPr="006C3CA5">
        <w:rPr>
          <w:rFonts w:ascii="Times New Roman" w:eastAsia="TimesNewRomanPSMT" w:hAnsi="Times New Roman" w:cs="Times New Roman"/>
          <w:sz w:val="26"/>
          <w:szCs w:val="26"/>
        </w:rPr>
        <w:t>жалобы</w:t>
      </w:r>
      <w:proofErr w:type="gramEnd"/>
      <w:r w:rsidRPr="006C3CA5">
        <w:rPr>
          <w:rFonts w:ascii="Times New Roman" w:eastAsia="TimesNewRomanPSMT"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4FFF" w:rsidRPr="00FB4FFF" w:rsidRDefault="00FB4FFF" w:rsidP="00302E67">
      <w:pPr>
        <w:autoSpaceDE w:val="0"/>
        <w:spacing w:after="0"/>
        <w:jc w:val="both"/>
        <w:rPr>
          <w:rFonts w:ascii="Times New Roman" w:hAnsi="Times New Roman" w:cs="Times New Roman"/>
          <w:sz w:val="26"/>
          <w:szCs w:val="26"/>
        </w:rPr>
      </w:pPr>
    </w:p>
    <w:p w:rsidR="00FB4FFF" w:rsidRPr="00FB4FFF" w:rsidRDefault="00FB4FFF" w:rsidP="00302E67">
      <w:pPr>
        <w:autoSpaceDE w:val="0"/>
        <w:spacing w:after="0"/>
        <w:jc w:val="both"/>
        <w:rPr>
          <w:rFonts w:ascii="Times New Roman" w:hAnsi="Times New Roman" w:cs="Times New Roman"/>
          <w:sz w:val="26"/>
          <w:szCs w:val="26"/>
        </w:rPr>
      </w:pPr>
    </w:p>
    <w:p w:rsidR="00FB4FFF" w:rsidRPr="00FB4FFF" w:rsidRDefault="00FB4FFF" w:rsidP="00302E67">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Default="00FB4FFF" w:rsidP="00302E67">
      <w:pPr>
        <w:autoSpaceDE w:val="0"/>
        <w:spacing w:after="0"/>
        <w:rPr>
          <w:rFonts w:ascii="Times New Roman" w:hAnsi="Times New Roman" w:cs="Times New Roman"/>
          <w:sz w:val="26"/>
          <w:szCs w:val="26"/>
        </w:rPr>
      </w:pPr>
    </w:p>
    <w:p w:rsidR="00302E67" w:rsidRPr="00FB4FFF" w:rsidRDefault="00302E67" w:rsidP="00302E67">
      <w:pPr>
        <w:autoSpaceDE w:val="0"/>
        <w:spacing w:after="0"/>
        <w:rPr>
          <w:rFonts w:ascii="Times New Roman" w:hAnsi="Times New Roman" w:cs="Times New Roman"/>
          <w:sz w:val="26"/>
          <w:szCs w:val="26"/>
        </w:rPr>
      </w:pPr>
    </w:p>
    <w:p w:rsidR="00A06E6C" w:rsidRDefault="00A06E6C" w:rsidP="00FB4FFF">
      <w:pPr>
        <w:autoSpaceDE w:val="0"/>
        <w:spacing w:after="0"/>
        <w:jc w:val="right"/>
        <w:rPr>
          <w:rFonts w:ascii="Times New Roman" w:hAnsi="Times New Roman" w:cs="Times New Roman"/>
          <w:sz w:val="26"/>
          <w:szCs w:val="26"/>
        </w:rPr>
      </w:pPr>
    </w:p>
    <w:p w:rsidR="00A06E6C" w:rsidRDefault="00A06E6C" w:rsidP="00FB4FFF">
      <w:pPr>
        <w:autoSpaceDE w:val="0"/>
        <w:spacing w:after="0"/>
        <w:jc w:val="right"/>
        <w:rPr>
          <w:rFonts w:ascii="Times New Roman" w:hAnsi="Times New Roman" w:cs="Times New Roman"/>
          <w:sz w:val="26"/>
          <w:szCs w:val="26"/>
        </w:rPr>
      </w:pPr>
    </w:p>
    <w:p w:rsidR="00A06E6C" w:rsidRDefault="00A06E6C" w:rsidP="00FB4FFF">
      <w:pPr>
        <w:autoSpaceDE w:val="0"/>
        <w:spacing w:after="0"/>
        <w:jc w:val="right"/>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lastRenderedPageBreak/>
        <w:t>Приложение № 1</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к Административному регламенту</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 xml:space="preserve">администрации </w:t>
      </w:r>
      <w:proofErr w:type="gramStart"/>
      <w:r w:rsidRPr="00FB4FFF">
        <w:rPr>
          <w:rFonts w:ascii="Times New Roman" w:hAnsi="Times New Roman" w:cs="Times New Roman"/>
          <w:sz w:val="26"/>
          <w:szCs w:val="26"/>
        </w:rPr>
        <w:t>муниципального</w:t>
      </w:r>
      <w:proofErr w:type="gramEnd"/>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образования «Кужорское сельское поселение»</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по предоставлению муниципальной услуги</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"Постановка граждан на учет в качестве</w:t>
      </w:r>
    </w:p>
    <w:p w:rsidR="00FB4FFF" w:rsidRPr="00FB4FFF" w:rsidRDefault="00FB4FFF" w:rsidP="00FB4FFF">
      <w:pPr>
        <w:autoSpaceDE w:val="0"/>
        <w:spacing w:after="0"/>
        <w:jc w:val="right"/>
        <w:rPr>
          <w:rFonts w:ascii="Times New Roman" w:hAnsi="Times New Roman" w:cs="Times New Roman"/>
          <w:sz w:val="26"/>
          <w:szCs w:val="26"/>
        </w:rPr>
      </w:pPr>
      <w:proofErr w:type="gramStart"/>
      <w:r w:rsidRPr="00FB4FFF">
        <w:rPr>
          <w:rFonts w:ascii="Times New Roman" w:hAnsi="Times New Roman" w:cs="Times New Roman"/>
          <w:sz w:val="26"/>
          <w:szCs w:val="26"/>
        </w:rPr>
        <w:t>нуждающихся в жилых помещениях"</w:t>
      </w:r>
      <w:proofErr w:type="gramEnd"/>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Главе муниципального образования «____________»</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От гражданина:</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_______________________________________________</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Фамилия, имя, отчество, дата рождения</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Зарегистрированного   по   месту  жительства  </w:t>
      </w:r>
      <w:proofErr w:type="gramStart"/>
      <w:r w:rsidRPr="00FB4FFF">
        <w:rPr>
          <w:rFonts w:ascii="Times New Roman" w:hAnsi="Times New Roman" w:cs="Times New Roman"/>
          <w:bCs/>
          <w:kern w:val="2"/>
          <w:sz w:val="26"/>
          <w:szCs w:val="26"/>
        </w:rPr>
        <w:t>в</w:t>
      </w:r>
      <w:proofErr w:type="gramEnd"/>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________ с "_____" ________________ года,</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по адресу: ____________________________________</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указать почтовый адрес регистрации по месту</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жительства</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тел. дом. _____________________________________</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раб. __________________________________________</w:t>
      </w:r>
    </w:p>
    <w:p w:rsidR="00FB4FFF" w:rsidRPr="00FB4FFF" w:rsidRDefault="00FB4FFF" w:rsidP="00FB4FFF">
      <w:pPr>
        <w:autoSpaceDE w:val="0"/>
        <w:spacing w:after="0"/>
        <w:jc w:val="right"/>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моб</w:t>
      </w:r>
      <w:proofErr w:type="spellEnd"/>
      <w:r w:rsidRPr="00FB4FFF">
        <w:rPr>
          <w:rFonts w:ascii="Times New Roman" w:hAnsi="Times New Roman" w:cs="Times New Roman"/>
          <w:bCs/>
          <w:kern w:val="2"/>
          <w:sz w:val="26"/>
          <w:szCs w:val="26"/>
        </w:rPr>
        <w:t>. 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autoSpaceDE w:val="0"/>
        <w:spacing w:after="0"/>
        <w:jc w:val="center"/>
        <w:rPr>
          <w:rFonts w:ascii="Times New Roman" w:hAnsi="Times New Roman" w:cs="Times New Roman"/>
          <w:bCs/>
          <w:kern w:val="2"/>
          <w:sz w:val="26"/>
          <w:szCs w:val="26"/>
        </w:rPr>
      </w:pPr>
      <w:bookmarkStart w:id="8" w:name="Par312"/>
      <w:bookmarkEnd w:id="8"/>
      <w:r w:rsidRPr="00FB4FFF">
        <w:rPr>
          <w:rFonts w:ascii="Times New Roman" w:hAnsi="Times New Roman" w:cs="Times New Roman"/>
          <w:bCs/>
          <w:kern w:val="2"/>
          <w:sz w:val="26"/>
          <w:szCs w:val="26"/>
        </w:rPr>
        <w:t>ЗАЯВЛЕНИЕ</w:t>
      </w:r>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Прошу  принять  меня и членов моей семьи на учет граждан, нуждающихся </w:t>
      </w:r>
      <w:proofErr w:type="gramStart"/>
      <w:r w:rsidRPr="00FB4FFF">
        <w:rPr>
          <w:rFonts w:ascii="Times New Roman" w:hAnsi="Times New Roman" w:cs="Times New Roman"/>
          <w:bCs/>
          <w:kern w:val="2"/>
          <w:sz w:val="26"/>
          <w:szCs w:val="26"/>
        </w:rPr>
        <w:t>в</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жилых </w:t>
      </w:r>
      <w:proofErr w:type="gramStart"/>
      <w:r w:rsidRPr="00FB4FFF">
        <w:rPr>
          <w:rFonts w:ascii="Times New Roman" w:hAnsi="Times New Roman" w:cs="Times New Roman"/>
          <w:bCs/>
          <w:kern w:val="2"/>
          <w:sz w:val="26"/>
          <w:szCs w:val="26"/>
        </w:rPr>
        <w:t>помещениях</w:t>
      </w:r>
      <w:proofErr w:type="gramEnd"/>
      <w:r w:rsidRPr="00FB4FFF">
        <w:rPr>
          <w:rFonts w:ascii="Times New Roman" w:hAnsi="Times New Roman" w:cs="Times New Roman"/>
          <w:bCs/>
          <w:kern w:val="2"/>
          <w:sz w:val="26"/>
          <w:szCs w:val="26"/>
        </w:rPr>
        <w:t>, в количестве _____ человек:</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(указать родственные отношения, фамилию, имя, отчество, дату рождения):</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Я и члены моей семьи проживаем 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(комната/квартира/дом/часть дома,</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по адресу 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Указать жилую и общую пл. кв. м, этажность)</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lastRenderedPageBreak/>
        <w:t>принадлежаще</w:t>
      </w:r>
      <w:proofErr w:type="gramStart"/>
      <w:r w:rsidRPr="00FB4FFF">
        <w:rPr>
          <w:rFonts w:ascii="Times New Roman" w:hAnsi="Times New Roman" w:cs="Times New Roman"/>
          <w:bCs/>
          <w:kern w:val="2"/>
          <w:sz w:val="26"/>
          <w:szCs w:val="26"/>
        </w:rPr>
        <w:t>й(</w:t>
      </w:r>
      <w:proofErr w:type="gramEnd"/>
      <w:r w:rsidRPr="00FB4FFF">
        <w:rPr>
          <w:rFonts w:ascii="Times New Roman" w:hAnsi="Times New Roman" w:cs="Times New Roman"/>
          <w:bCs/>
          <w:kern w:val="2"/>
          <w:sz w:val="26"/>
          <w:szCs w:val="26"/>
        </w:rPr>
        <w:t>ем) гражданину 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указать родственные отношения, фамилию, инициалы собственника</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Другого  жилого  помещения  я  и  члены моей семьи в собственности не имеем</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(имеем) 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(указать адрес, общую площадь, фамилию и инициалы собственника)</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Гражданско-правовые сделки с жилыми помещениями в последние 5 лет я и члены</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моей семьи 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Указать, совершались ли сделки (при совершении: наименование сделки,</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адрес объекта, дата)</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Я и (или) члены моей семьи имеем жилищные льготы 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 xml:space="preserve">(указываются основания, предусмотренные </w:t>
      </w:r>
      <w:hyperlink r:id="rId40" w:history="1">
        <w:r w:rsidRPr="00FB4FFF">
          <w:rPr>
            <w:rStyle w:val="a3"/>
            <w:rFonts w:ascii="Times New Roman" w:hAnsi="Times New Roman" w:cs="Times New Roman"/>
            <w:bCs/>
            <w:color w:val="000000"/>
            <w:kern w:val="2"/>
            <w:sz w:val="26"/>
            <w:szCs w:val="26"/>
          </w:rPr>
          <w:t>п. 2 ст. 57</w:t>
        </w:r>
      </w:hyperlink>
      <w:r w:rsidRPr="00FB4FFF">
        <w:rPr>
          <w:rFonts w:ascii="Times New Roman" w:hAnsi="Times New Roman" w:cs="Times New Roman"/>
          <w:bCs/>
          <w:color w:val="000000"/>
          <w:kern w:val="2"/>
          <w:sz w:val="26"/>
          <w:szCs w:val="26"/>
        </w:rPr>
        <w:t xml:space="preserve">, </w:t>
      </w:r>
      <w:hyperlink r:id="rId41" w:history="1">
        <w:r w:rsidRPr="00FB4FFF">
          <w:rPr>
            <w:rStyle w:val="a3"/>
            <w:rFonts w:ascii="Times New Roman" w:hAnsi="Times New Roman" w:cs="Times New Roman"/>
            <w:bCs/>
            <w:color w:val="000000"/>
            <w:kern w:val="2"/>
            <w:sz w:val="26"/>
            <w:szCs w:val="26"/>
          </w:rPr>
          <w:t>п. 2 ст. 58</w:t>
        </w:r>
      </w:hyperlink>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Жилищного кодекса РФ)</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Я и (или) члены моей семьи относимся к категории 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(указываются основания, </w:t>
      </w:r>
      <w:r w:rsidRPr="00FB4FFF">
        <w:rPr>
          <w:rFonts w:ascii="Times New Roman" w:hAnsi="Times New Roman" w:cs="Times New Roman"/>
          <w:bCs/>
          <w:color w:val="000000"/>
          <w:kern w:val="2"/>
          <w:sz w:val="26"/>
          <w:szCs w:val="26"/>
        </w:rPr>
        <w:t xml:space="preserve">предусмотренные </w:t>
      </w:r>
      <w:hyperlink r:id="rId42" w:history="1">
        <w:r w:rsidRPr="00FB4FFF">
          <w:rPr>
            <w:rStyle w:val="a3"/>
            <w:rFonts w:ascii="Times New Roman" w:hAnsi="Times New Roman" w:cs="Times New Roman"/>
            <w:bCs/>
            <w:color w:val="000000"/>
            <w:kern w:val="2"/>
            <w:sz w:val="26"/>
            <w:szCs w:val="26"/>
          </w:rPr>
          <w:t>ст. 49</w:t>
        </w:r>
      </w:hyperlink>
      <w:r w:rsidRPr="00FB4FFF">
        <w:rPr>
          <w:rFonts w:ascii="Times New Roman" w:hAnsi="Times New Roman" w:cs="Times New Roman"/>
          <w:bCs/>
          <w:color w:val="000000"/>
          <w:kern w:val="2"/>
          <w:sz w:val="26"/>
          <w:szCs w:val="26"/>
        </w:rPr>
        <w:t xml:space="preserve"> Жилищного</w:t>
      </w:r>
      <w:r w:rsidRPr="00FB4FFF">
        <w:rPr>
          <w:rFonts w:ascii="Times New Roman" w:hAnsi="Times New Roman" w:cs="Times New Roman"/>
          <w:bCs/>
          <w:kern w:val="2"/>
          <w:sz w:val="26"/>
          <w:szCs w:val="26"/>
        </w:rPr>
        <w:t xml:space="preserve"> кодекса РФ)</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О себе сообщаю, что работаю (учусь) 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(указать наименование предприятия (учреждения, отдела)</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с ________________________ </w:t>
      </w:r>
      <w:proofErr w:type="gramStart"/>
      <w:r w:rsidRPr="00FB4FFF">
        <w:rPr>
          <w:rFonts w:ascii="Times New Roman" w:hAnsi="Times New Roman" w:cs="Times New Roman"/>
          <w:bCs/>
          <w:kern w:val="2"/>
          <w:sz w:val="26"/>
          <w:szCs w:val="26"/>
        </w:rPr>
        <w:t>г</w:t>
      </w:r>
      <w:proofErr w:type="gramEnd"/>
      <w:r w:rsidRPr="00FB4FFF">
        <w:rPr>
          <w:rFonts w:ascii="Times New Roman" w:hAnsi="Times New Roman" w:cs="Times New Roman"/>
          <w:bCs/>
          <w:kern w:val="2"/>
          <w:sz w:val="26"/>
          <w:szCs w:val="26"/>
        </w:rPr>
        <w:t>. в должности 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Я  и  члены  моей  семьи  подтверждаем  достоверность  и  полноту сведений,</w:t>
      </w:r>
    </w:p>
    <w:p w:rsidR="00FB4FFF" w:rsidRPr="00FB4FFF" w:rsidRDefault="00FB4FFF" w:rsidP="00FB4FFF">
      <w:pPr>
        <w:autoSpaceDE w:val="0"/>
        <w:spacing w:after="0"/>
        <w:jc w:val="both"/>
        <w:rPr>
          <w:rFonts w:ascii="Times New Roman" w:hAnsi="Times New Roman" w:cs="Times New Roman"/>
          <w:bCs/>
          <w:kern w:val="2"/>
          <w:sz w:val="26"/>
          <w:szCs w:val="26"/>
        </w:rPr>
      </w:pPr>
      <w:proofErr w:type="gramStart"/>
      <w:r w:rsidRPr="00FB4FFF">
        <w:rPr>
          <w:rFonts w:ascii="Times New Roman" w:hAnsi="Times New Roman" w:cs="Times New Roman"/>
          <w:bCs/>
          <w:kern w:val="2"/>
          <w:sz w:val="26"/>
          <w:szCs w:val="26"/>
        </w:rPr>
        <w:t>указанных</w:t>
      </w:r>
      <w:proofErr w:type="gramEnd"/>
      <w:r w:rsidRPr="00FB4FFF">
        <w:rPr>
          <w:rFonts w:ascii="Times New Roman" w:hAnsi="Times New Roman" w:cs="Times New Roman"/>
          <w:bCs/>
          <w:kern w:val="2"/>
          <w:sz w:val="26"/>
          <w:szCs w:val="26"/>
        </w:rPr>
        <w:t xml:space="preserve"> в заявлении.</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Я  и  члены  моей  семьи  даем  согласие  на проверку </w:t>
      </w:r>
      <w:proofErr w:type="gramStart"/>
      <w:r w:rsidRPr="00FB4FFF">
        <w:rPr>
          <w:rFonts w:ascii="Times New Roman" w:hAnsi="Times New Roman" w:cs="Times New Roman"/>
          <w:bCs/>
          <w:kern w:val="2"/>
          <w:sz w:val="26"/>
          <w:szCs w:val="26"/>
        </w:rPr>
        <w:t>указанных</w:t>
      </w:r>
      <w:proofErr w:type="gramEnd"/>
      <w:r w:rsidRPr="00FB4FFF">
        <w:rPr>
          <w:rFonts w:ascii="Times New Roman" w:hAnsi="Times New Roman" w:cs="Times New Roman"/>
          <w:bCs/>
          <w:kern w:val="2"/>
          <w:sz w:val="26"/>
          <w:szCs w:val="26"/>
        </w:rPr>
        <w:t xml:space="preserve"> в заявлении</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сведений, на запрос или необходимых для рассмотрения заявления документов.</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Я  и  члены моей семьи предупреждены, что в случае утраты оснований, дающих</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право  на  получение  жилого помещения по договору социального найма, в том</w:t>
      </w:r>
    </w:p>
    <w:p w:rsidR="00FB4FFF" w:rsidRPr="00FB4FFF" w:rsidRDefault="00FB4FFF" w:rsidP="00FB4FFF">
      <w:pPr>
        <w:autoSpaceDE w:val="0"/>
        <w:spacing w:after="0"/>
        <w:jc w:val="both"/>
        <w:rPr>
          <w:rFonts w:ascii="Times New Roman" w:hAnsi="Times New Roman" w:cs="Times New Roman"/>
          <w:bCs/>
          <w:kern w:val="2"/>
          <w:sz w:val="26"/>
          <w:szCs w:val="26"/>
        </w:rPr>
      </w:pPr>
      <w:proofErr w:type="gramStart"/>
      <w:r w:rsidRPr="00FB4FFF">
        <w:rPr>
          <w:rFonts w:ascii="Times New Roman" w:hAnsi="Times New Roman" w:cs="Times New Roman"/>
          <w:bCs/>
          <w:kern w:val="2"/>
          <w:sz w:val="26"/>
          <w:szCs w:val="26"/>
        </w:rPr>
        <w:t>числе</w:t>
      </w:r>
      <w:proofErr w:type="gramEnd"/>
      <w:r w:rsidRPr="00FB4FFF">
        <w:rPr>
          <w:rFonts w:ascii="Times New Roman" w:hAnsi="Times New Roman" w:cs="Times New Roman"/>
          <w:bCs/>
          <w:kern w:val="2"/>
          <w:sz w:val="26"/>
          <w:szCs w:val="26"/>
        </w:rPr>
        <w:t xml:space="preserve">  выявления  по  результатам проведенной актуализации данных изменений</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имущественной   и  жилищной  обеспеченности,  мы  будем  сняты  с  учета  </w:t>
      </w:r>
      <w:proofErr w:type="gramStart"/>
      <w:r w:rsidRPr="00FB4FFF">
        <w:rPr>
          <w:rFonts w:ascii="Times New Roman" w:hAnsi="Times New Roman" w:cs="Times New Roman"/>
          <w:bCs/>
          <w:kern w:val="2"/>
          <w:sz w:val="26"/>
          <w:szCs w:val="26"/>
        </w:rPr>
        <w:t>в</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установленном законом </w:t>
      </w:r>
      <w:proofErr w:type="gramStart"/>
      <w:r w:rsidRPr="00FB4FFF">
        <w:rPr>
          <w:rFonts w:ascii="Times New Roman" w:hAnsi="Times New Roman" w:cs="Times New Roman"/>
          <w:bCs/>
          <w:kern w:val="2"/>
          <w:sz w:val="26"/>
          <w:szCs w:val="26"/>
        </w:rPr>
        <w:t>порядке</w:t>
      </w:r>
      <w:proofErr w:type="gramEnd"/>
      <w:r w:rsidRPr="00FB4FFF">
        <w:rPr>
          <w:rFonts w:ascii="Times New Roman" w:hAnsi="Times New Roman" w:cs="Times New Roman"/>
          <w:bCs/>
          <w:kern w:val="2"/>
          <w:sz w:val="26"/>
          <w:szCs w:val="26"/>
        </w:rPr>
        <w:t>.</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Я  и  члены  моей  семьи предупреждены, что в случае выявления сведений, не</w:t>
      </w:r>
    </w:p>
    <w:p w:rsidR="00FB4FFF" w:rsidRPr="00FB4FFF" w:rsidRDefault="00FB4FFF" w:rsidP="00FB4FFF">
      <w:pPr>
        <w:autoSpaceDE w:val="0"/>
        <w:spacing w:after="0"/>
        <w:jc w:val="both"/>
        <w:rPr>
          <w:rFonts w:ascii="Times New Roman" w:hAnsi="Times New Roman" w:cs="Times New Roman"/>
          <w:bCs/>
          <w:kern w:val="2"/>
          <w:sz w:val="26"/>
          <w:szCs w:val="26"/>
        </w:rPr>
      </w:pPr>
      <w:proofErr w:type="gramStart"/>
      <w:r w:rsidRPr="00FB4FFF">
        <w:rPr>
          <w:rFonts w:ascii="Times New Roman" w:hAnsi="Times New Roman" w:cs="Times New Roman"/>
          <w:bCs/>
          <w:kern w:val="2"/>
          <w:sz w:val="26"/>
          <w:szCs w:val="26"/>
        </w:rPr>
        <w:t>соответствующих</w:t>
      </w:r>
      <w:proofErr w:type="gramEnd"/>
      <w:r w:rsidRPr="00FB4FFF">
        <w:rPr>
          <w:rFonts w:ascii="Times New Roman" w:hAnsi="Times New Roman" w:cs="Times New Roman"/>
          <w:bCs/>
          <w:kern w:val="2"/>
          <w:sz w:val="26"/>
          <w:szCs w:val="26"/>
        </w:rPr>
        <w:t xml:space="preserve">  указанным в заявлении, послуживших основанием для принятия</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на учет, мы будем сняты с учета в качестве нуждающихся в жилых помещениях </w:t>
      </w:r>
      <w:proofErr w:type="gramStart"/>
      <w:r w:rsidRPr="00FB4FFF">
        <w:rPr>
          <w:rFonts w:ascii="Times New Roman" w:hAnsi="Times New Roman" w:cs="Times New Roman"/>
          <w:bCs/>
          <w:kern w:val="2"/>
          <w:sz w:val="26"/>
          <w:szCs w:val="26"/>
        </w:rPr>
        <w:t>в</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установленном законом </w:t>
      </w:r>
      <w:proofErr w:type="gramStart"/>
      <w:r w:rsidRPr="00FB4FFF">
        <w:rPr>
          <w:rFonts w:ascii="Times New Roman" w:hAnsi="Times New Roman" w:cs="Times New Roman"/>
          <w:bCs/>
          <w:kern w:val="2"/>
          <w:sz w:val="26"/>
          <w:szCs w:val="26"/>
        </w:rPr>
        <w:t>порядке</w:t>
      </w:r>
      <w:proofErr w:type="gramEnd"/>
      <w:r w:rsidRPr="00FB4FFF">
        <w:rPr>
          <w:rFonts w:ascii="Times New Roman" w:hAnsi="Times New Roman" w:cs="Times New Roman"/>
          <w:bCs/>
          <w:kern w:val="2"/>
          <w:sz w:val="26"/>
          <w:szCs w:val="26"/>
        </w:rPr>
        <w:t>.</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Я и члены моей семьи уведомлены о том, что в случае принятия нас на учет мы</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будем   обязаны   ежегодно   проходить  перерегистрацию,  а  при  изменении</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lastRenderedPageBreak/>
        <w:t>указанных  в заявлении сведений в течение 30 календарных дней информировать</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о  них  в  письменной форме структурное подразделение муниципального образования «_______________».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Дата подачи заявления "_____" _____________________ 201____ г.</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Фамилии,   инициалы,   подписи   совершеннолетних  членов  семьи  и  данные</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документа, удостоверяющего личность:</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___________________________________________________________________________</w:t>
      </w:r>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302E67" w:rsidRDefault="00302E67" w:rsidP="00FB4FFF">
      <w:pPr>
        <w:autoSpaceDE w:val="0"/>
        <w:spacing w:after="0"/>
        <w:jc w:val="right"/>
        <w:rPr>
          <w:rFonts w:ascii="Times New Roman" w:hAnsi="Times New Roman" w:cs="Times New Roman"/>
          <w:sz w:val="26"/>
          <w:szCs w:val="26"/>
        </w:rPr>
      </w:pP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lastRenderedPageBreak/>
        <w:t>Приложение № 2</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к Административному регламенту</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администрации муниципального образования</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«Кужорское сельское поселение» по предоставлению</w:t>
      </w:r>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 xml:space="preserve">муниципальной услуги "Постановка граждан </w:t>
      </w:r>
      <w:proofErr w:type="gramStart"/>
      <w:r w:rsidRPr="00FB4FFF">
        <w:rPr>
          <w:rFonts w:ascii="Times New Roman" w:hAnsi="Times New Roman" w:cs="Times New Roman"/>
          <w:sz w:val="26"/>
          <w:szCs w:val="26"/>
        </w:rPr>
        <w:t>на</w:t>
      </w:r>
      <w:proofErr w:type="gramEnd"/>
    </w:p>
    <w:p w:rsidR="00FB4FFF" w:rsidRPr="00FB4FFF" w:rsidRDefault="00FB4FFF" w:rsidP="00FB4FFF">
      <w:pPr>
        <w:autoSpaceDE w:val="0"/>
        <w:spacing w:after="0"/>
        <w:jc w:val="right"/>
        <w:rPr>
          <w:rFonts w:ascii="Times New Roman" w:hAnsi="Times New Roman" w:cs="Times New Roman"/>
          <w:sz w:val="26"/>
          <w:szCs w:val="26"/>
        </w:rPr>
      </w:pPr>
      <w:r w:rsidRPr="00FB4FFF">
        <w:rPr>
          <w:rFonts w:ascii="Times New Roman" w:hAnsi="Times New Roman" w:cs="Times New Roman"/>
          <w:sz w:val="26"/>
          <w:szCs w:val="26"/>
        </w:rPr>
        <w:t xml:space="preserve">учет в качестве </w:t>
      </w:r>
      <w:proofErr w:type="gramStart"/>
      <w:r w:rsidRPr="00FB4FFF">
        <w:rPr>
          <w:rFonts w:ascii="Times New Roman" w:hAnsi="Times New Roman" w:cs="Times New Roman"/>
          <w:sz w:val="26"/>
          <w:szCs w:val="26"/>
        </w:rPr>
        <w:t>нуждающихся</w:t>
      </w:r>
      <w:proofErr w:type="gramEnd"/>
      <w:r w:rsidRPr="00FB4FFF">
        <w:rPr>
          <w:rFonts w:ascii="Times New Roman" w:hAnsi="Times New Roman" w:cs="Times New Roman"/>
          <w:sz w:val="26"/>
          <w:szCs w:val="26"/>
        </w:rPr>
        <w:t xml:space="preserve"> в жилых</w:t>
      </w:r>
    </w:p>
    <w:p w:rsidR="00FB4FFF" w:rsidRPr="00FB4FFF" w:rsidRDefault="00FB4FFF" w:rsidP="00FB4FFF">
      <w:pPr>
        <w:autoSpaceDE w:val="0"/>
        <w:spacing w:after="0"/>
        <w:jc w:val="right"/>
        <w:rPr>
          <w:rFonts w:ascii="Times New Roman" w:hAnsi="Times New Roman" w:cs="Times New Roman"/>
          <w:sz w:val="26"/>
          <w:szCs w:val="26"/>
        </w:rPr>
      </w:pPr>
      <w:proofErr w:type="gramStart"/>
      <w:r w:rsidRPr="00FB4FFF">
        <w:rPr>
          <w:rFonts w:ascii="Times New Roman" w:hAnsi="Times New Roman" w:cs="Times New Roman"/>
          <w:sz w:val="26"/>
          <w:szCs w:val="26"/>
        </w:rPr>
        <w:t>помещениях</w:t>
      </w:r>
      <w:proofErr w:type="gramEnd"/>
      <w:r w:rsidRPr="00FB4FFF">
        <w:rPr>
          <w:rFonts w:ascii="Times New Roman" w:hAnsi="Times New Roman" w:cs="Times New Roman"/>
          <w:sz w:val="26"/>
          <w:szCs w:val="26"/>
        </w:rPr>
        <w:t>"</w:t>
      </w:r>
    </w:p>
    <w:p w:rsidR="00FB4FFF" w:rsidRPr="00FB4FFF" w:rsidRDefault="00FB4FFF" w:rsidP="00FB4FFF">
      <w:pPr>
        <w:autoSpaceDE w:val="0"/>
        <w:spacing w:after="0"/>
        <w:jc w:val="both"/>
        <w:rPr>
          <w:rFonts w:ascii="Times New Roman" w:hAnsi="Times New Roman" w:cs="Times New Roman"/>
          <w:sz w:val="26"/>
          <w:szCs w:val="26"/>
        </w:rPr>
      </w:pPr>
    </w:p>
    <w:p w:rsidR="00FB4FFF" w:rsidRPr="00FB4FFF" w:rsidRDefault="00FB4FFF" w:rsidP="00FB4FFF">
      <w:pPr>
        <w:autoSpaceDE w:val="0"/>
        <w:spacing w:after="0"/>
        <w:jc w:val="center"/>
        <w:rPr>
          <w:rFonts w:ascii="Times New Roman" w:hAnsi="Times New Roman" w:cs="Times New Roman"/>
          <w:i/>
          <w:iCs/>
          <w:sz w:val="26"/>
          <w:szCs w:val="26"/>
        </w:rPr>
      </w:pPr>
      <w:bookmarkStart w:id="9" w:name="Par384"/>
      <w:bookmarkEnd w:id="9"/>
      <w:r w:rsidRPr="00FB4FFF">
        <w:rPr>
          <w:rFonts w:ascii="Times New Roman" w:hAnsi="Times New Roman" w:cs="Times New Roman"/>
          <w:i/>
          <w:iCs/>
          <w:sz w:val="26"/>
          <w:szCs w:val="26"/>
        </w:rPr>
        <w:t>БЛОК-СХЕМА</w:t>
      </w:r>
    </w:p>
    <w:p w:rsidR="00FB4FFF" w:rsidRPr="00FB4FFF" w:rsidRDefault="00FB4FFF" w:rsidP="00FB4FFF">
      <w:pPr>
        <w:autoSpaceDE w:val="0"/>
        <w:spacing w:after="0"/>
        <w:jc w:val="center"/>
        <w:rPr>
          <w:rFonts w:ascii="Times New Roman" w:hAnsi="Times New Roman" w:cs="Times New Roman"/>
          <w:i/>
          <w:iCs/>
          <w:sz w:val="26"/>
          <w:szCs w:val="26"/>
        </w:rPr>
      </w:pPr>
      <w:r w:rsidRPr="00FB4FFF">
        <w:rPr>
          <w:rFonts w:ascii="Times New Roman" w:hAnsi="Times New Roman" w:cs="Times New Roman"/>
          <w:i/>
          <w:iCs/>
          <w:sz w:val="26"/>
          <w:szCs w:val="26"/>
        </w:rPr>
        <w:t>ПРОЦЕДУРЫ ПО ПРЕДОСТАВЛЕНИЮ МУНИЦИПАЛЬНОЙ УСЛУГИ</w:t>
      </w:r>
    </w:p>
    <w:p w:rsidR="00FB4FFF" w:rsidRPr="00FB4FFF" w:rsidRDefault="00FB4FFF" w:rsidP="00FB4FFF">
      <w:pPr>
        <w:autoSpaceDE w:val="0"/>
        <w:spacing w:after="0"/>
        <w:jc w:val="both"/>
        <w:rPr>
          <w:rFonts w:ascii="Times New Roman" w:hAnsi="Times New Roman" w:cs="Times New Roman"/>
          <w:i/>
          <w:iCs/>
          <w:sz w:val="26"/>
          <w:szCs w:val="26"/>
        </w:rPr>
      </w:pPr>
    </w:p>
    <w:p w:rsidR="00FB4FFF" w:rsidRPr="00FB4FFF" w:rsidRDefault="00FB4FFF" w:rsidP="00FB4FFF">
      <w:pPr>
        <w:autoSpaceDE w:val="0"/>
        <w:spacing w:after="0"/>
        <w:jc w:val="both"/>
        <w:rPr>
          <w:rFonts w:ascii="Times New Roman" w:hAnsi="Times New Roman" w:cs="Times New Roman"/>
          <w:b/>
          <w:bCs/>
          <w:kern w:val="2"/>
          <w:sz w:val="26"/>
          <w:szCs w:val="26"/>
        </w:rPr>
      </w:pPr>
      <w:r w:rsidRPr="00FB4FFF">
        <w:rPr>
          <w:rFonts w:ascii="Times New Roman" w:hAnsi="Times New Roman" w:cs="Times New Roman"/>
          <w:b/>
          <w:bCs/>
          <w:kern w:val="2"/>
          <w:sz w:val="26"/>
          <w:szCs w:val="26"/>
        </w:rPr>
        <w:t>┌─────────────────────────────────────────────────────────────────────────┐</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
          <w:bCs/>
          <w:kern w:val="2"/>
          <w:sz w:val="26"/>
          <w:szCs w:val="26"/>
        </w:rPr>
        <w:t xml:space="preserve">│    </w:t>
      </w:r>
      <w:r w:rsidRPr="00FB4FFF">
        <w:rPr>
          <w:rFonts w:ascii="Times New Roman" w:hAnsi="Times New Roman" w:cs="Times New Roman"/>
          <w:bCs/>
          <w:kern w:val="2"/>
          <w:sz w:val="26"/>
          <w:szCs w:val="26"/>
        </w:rPr>
        <w:t>Заявитель обращается на прием к специалисту отдела с заявлением о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принятии</w:t>
      </w:r>
      <w:proofErr w:type="gramEnd"/>
      <w:r w:rsidRPr="00FB4FFF">
        <w:rPr>
          <w:rFonts w:ascii="Times New Roman" w:hAnsi="Times New Roman" w:cs="Times New Roman"/>
          <w:bCs/>
          <w:kern w:val="2"/>
          <w:sz w:val="26"/>
          <w:szCs w:val="26"/>
        </w:rPr>
        <w:t xml:space="preserve"> его на учет в качестве нуждающегося в жилом помещении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Специалист отдела устанавливает личность заявителя, его полномочия,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проверяет наличие документов, соответствие их установленным требованиям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w:t>
      </w:r>
      <w:proofErr w:type="spell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Специалист отдела </w:t>
      </w:r>
      <w:proofErr w:type="gramStart"/>
      <w:r w:rsidRPr="00FB4FFF">
        <w:rPr>
          <w:rFonts w:ascii="Times New Roman" w:hAnsi="Times New Roman" w:cs="Times New Roman"/>
          <w:bCs/>
          <w:kern w:val="2"/>
          <w:sz w:val="26"/>
          <w:szCs w:val="26"/>
        </w:rPr>
        <w:t xml:space="preserve">устанавливает  │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Специалист отдела принимает</w:t>
      </w:r>
      <w:proofErr w:type="gramEnd"/>
      <w:r w:rsidRPr="00FB4FFF">
        <w:rPr>
          <w:rFonts w:ascii="Times New Roman" w:hAnsi="Times New Roman" w:cs="Times New Roman"/>
          <w:bCs/>
          <w:kern w:val="2"/>
          <w:sz w:val="26"/>
          <w:szCs w:val="26"/>
        </w:rPr>
        <w:t xml:space="preserve">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отсутствие полного пакета     ├──&gt;│  заявление и </w:t>
      </w:r>
      <w:proofErr w:type="gramStart"/>
      <w:r w:rsidRPr="00FB4FFF">
        <w:rPr>
          <w:rFonts w:ascii="Times New Roman" w:hAnsi="Times New Roman" w:cs="Times New Roman"/>
          <w:bCs/>
          <w:kern w:val="2"/>
          <w:sz w:val="26"/>
          <w:szCs w:val="26"/>
        </w:rPr>
        <w:t>приложенные</w:t>
      </w:r>
      <w:proofErr w:type="gramEnd"/>
      <w:r w:rsidRPr="00FB4FFF">
        <w:rPr>
          <w:rFonts w:ascii="Times New Roman" w:hAnsi="Times New Roman" w:cs="Times New Roman"/>
          <w:bCs/>
          <w:kern w:val="2"/>
          <w:sz w:val="26"/>
          <w:szCs w:val="26"/>
        </w:rPr>
        <w:t xml:space="preserve"> к нему  │</w:t>
      </w:r>
    </w:p>
    <w:p w:rsidR="00FB4FFF" w:rsidRPr="00FB4FFF" w:rsidRDefault="00FB4FFF" w:rsidP="00FB4FFF">
      <w:pPr>
        <w:autoSpaceDE w:val="0"/>
        <w:spacing w:after="0"/>
        <w:jc w:val="both"/>
        <w:rPr>
          <w:rFonts w:ascii="Times New Roman" w:hAnsi="Times New Roman" w:cs="Times New Roman"/>
          <w:bCs/>
          <w:kern w:val="2"/>
          <w:sz w:val="26"/>
          <w:szCs w:val="26"/>
        </w:rPr>
      </w:pPr>
      <w:proofErr w:type="spellStart"/>
      <w:r w:rsidRPr="00FB4FFF">
        <w:rPr>
          <w:rFonts w:ascii="Times New Roman" w:hAnsi="Times New Roman" w:cs="Times New Roman"/>
          <w:bCs/>
          <w:kern w:val="2"/>
          <w:sz w:val="26"/>
          <w:szCs w:val="26"/>
        </w:rPr>
        <w:t>│документов</w:t>
      </w:r>
      <w:proofErr w:type="spellEnd"/>
      <w:r w:rsidRPr="00FB4FFF">
        <w:rPr>
          <w:rFonts w:ascii="Times New Roman" w:hAnsi="Times New Roman" w:cs="Times New Roman"/>
          <w:bCs/>
          <w:kern w:val="2"/>
          <w:sz w:val="26"/>
          <w:szCs w:val="26"/>
        </w:rPr>
        <w:t xml:space="preserve"> и (или) несоответствие │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документы и регистрирует его </w:t>
      </w:r>
      <w:proofErr w:type="gramStart"/>
      <w:r w:rsidRPr="00FB4FFF">
        <w:rPr>
          <w:rFonts w:ascii="Times New Roman" w:hAnsi="Times New Roman" w:cs="Times New Roman"/>
          <w:bCs/>
          <w:kern w:val="2"/>
          <w:sz w:val="26"/>
          <w:szCs w:val="26"/>
        </w:rPr>
        <w:t>в</w:t>
      </w:r>
      <w:proofErr w:type="gramEnd"/>
      <w:r w:rsidRPr="00FB4FFF">
        <w:rPr>
          <w:rFonts w:ascii="Times New Roman" w:hAnsi="Times New Roman" w:cs="Times New Roman"/>
          <w:bCs/>
          <w:kern w:val="2"/>
          <w:sz w:val="26"/>
          <w:szCs w:val="26"/>
        </w:rPr>
        <w:t xml:space="preserve">  │</w:t>
      </w:r>
    </w:p>
    <w:p w:rsidR="00FB4FFF" w:rsidRPr="00FB4FFF" w:rsidRDefault="00FB4FFF" w:rsidP="00FB4FFF">
      <w:pPr>
        <w:autoSpaceDE w:val="0"/>
        <w:spacing w:after="0"/>
        <w:jc w:val="both"/>
        <w:rPr>
          <w:rFonts w:ascii="Times New Roman" w:hAnsi="Times New Roman" w:cs="Times New Roman"/>
          <w:bCs/>
          <w:kern w:val="2"/>
          <w:sz w:val="26"/>
          <w:szCs w:val="26"/>
        </w:rPr>
      </w:pPr>
      <w:proofErr w:type="gramStart"/>
      <w:r w:rsidRPr="00FB4FFF">
        <w:rPr>
          <w:rFonts w:ascii="Times New Roman" w:hAnsi="Times New Roman" w:cs="Times New Roman"/>
          <w:bCs/>
          <w:kern w:val="2"/>
          <w:sz w:val="26"/>
          <w:szCs w:val="26"/>
        </w:rPr>
        <w:t xml:space="preserve">│     документов установленным     │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соответствующей книге  │</w:t>
      </w:r>
      <w:proofErr w:type="gramEnd"/>
    </w:p>
    <w:p w:rsidR="00FB4FFF" w:rsidRPr="00FB4FFF" w:rsidRDefault="00FB4FFF" w:rsidP="00FB4FFF">
      <w:pPr>
        <w:autoSpaceDE w:val="0"/>
        <w:spacing w:after="0"/>
        <w:jc w:val="both"/>
        <w:rPr>
          <w:rFonts w:ascii="Times New Roman" w:hAnsi="Times New Roman" w:cs="Times New Roman"/>
          <w:bCs/>
          <w:kern w:val="2"/>
          <w:sz w:val="26"/>
          <w:szCs w:val="26"/>
        </w:rPr>
      </w:pPr>
      <w:proofErr w:type="spellStart"/>
      <w:r w:rsidRPr="00FB4FFF">
        <w:rPr>
          <w:rFonts w:ascii="Times New Roman" w:hAnsi="Times New Roman" w:cs="Times New Roman"/>
          <w:bCs/>
          <w:kern w:val="2"/>
          <w:sz w:val="26"/>
          <w:szCs w:val="26"/>
        </w:rPr>
        <w:t>│требованиям</w:t>
      </w:r>
      <w:proofErr w:type="spellEnd"/>
      <w:r w:rsidRPr="00FB4FFF">
        <w:rPr>
          <w:rFonts w:ascii="Times New Roman" w:hAnsi="Times New Roman" w:cs="Times New Roman"/>
          <w:bCs/>
          <w:kern w:val="2"/>
          <w:sz w:val="26"/>
          <w:szCs w:val="26"/>
        </w:rPr>
        <w:t xml:space="preserve"> и предлагает </w:t>
      </w:r>
      <w:proofErr w:type="spellStart"/>
      <w:r w:rsidRPr="00FB4FFF">
        <w:rPr>
          <w:rFonts w:ascii="Times New Roman" w:hAnsi="Times New Roman" w:cs="Times New Roman"/>
          <w:bCs/>
          <w:kern w:val="2"/>
          <w:sz w:val="26"/>
          <w:szCs w:val="26"/>
        </w:rPr>
        <w:t>заявителю│</w:t>
      </w:r>
      <w:proofErr w:type="spellEnd"/>
      <w:r w:rsidRPr="00FB4FFF">
        <w:rPr>
          <w:rFonts w:ascii="Times New Roman" w:hAnsi="Times New Roman" w:cs="Times New Roman"/>
          <w:bCs/>
          <w:kern w:val="2"/>
          <w:sz w:val="26"/>
          <w:szCs w:val="26"/>
        </w:rPr>
        <w:t xml:space="preserve">   │                           </w:t>
      </w:r>
      <w:proofErr w:type="spellStart"/>
      <w:r w:rsidRPr="00FB4FFF">
        <w:rPr>
          <w:rFonts w:ascii="Times New Roman" w:hAnsi="Times New Roman" w:cs="Times New Roman"/>
          <w:bCs/>
          <w:kern w:val="2"/>
          <w:sz w:val="26"/>
          <w:szCs w:val="26"/>
        </w:rPr>
        <w:t>│</w:t>
      </w:r>
      <w:proofErr w:type="spell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устранить выявленные недостатки, │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либо оформляет мотивированный   │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отказ в предоставлении услуги   │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│Специалист</w:t>
      </w:r>
      <w:proofErr w:type="spellEnd"/>
      <w:r w:rsidRPr="00FB4FFF">
        <w:rPr>
          <w:rFonts w:ascii="Times New Roman" w:hAnsi="Times New Roman" w:cs="Times New Roman"/>
          <w:bCs/>
          <w:kern w:val="2"/>
          <w:sz w:val="26"/>
          <w:szCs w:val="26"/>
        </w:rPr>
        <w:t xml:space="preserve"> представляет документы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│заявителя</w:t>
      </w:r>
      <w:proofErr w:type="spellEnd"/>
      <w:r w:rsidRPr="00FB4FFF">
        <w:rPr>
          <w:rFonts w:ascii="Times New Roman" w:hAnsi="Times New Roman" w:cs="Times New Roman"/>
          <w:bCs/>
          <w:kern w:val="2"/>
          <w:sz w:val="26"/>
          <w:szCs w:val="26"/>
        </w:rPr>
        <w:t xml:space="preserve"> на рассмотрение в структурное подразделение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lastRenderedPageBreak/>
        <w:t xml:space="preserve">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w:t>
      </w:r>
      <w:proofErr w:type="spell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В случае положительного решения  │&lt;──┤Подготовка и направление (выдача)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включение заявителя в учетные   │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заявителю решения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книги (списки), оформление    │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w:t>
      </w:r>
      <w:r w:rsidRPr="00FB4FFF">
        <w:rPr>
          <w:rFonts w:ascii="Times New Roman" w:hAnsi="Times New Roman" w:cs="Times New Roman"/>
          <w:bCs/>
          <w:i/>
          <w:kern w:val="2"/>
          <w:sz w:val="26"/>
          <w:szCs w:val="26"/>
        </w:rPr>
        <w:t>структурное подразделение</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учетного дела заявителя </w:t>
      </w:r>
      <w:proofErr w:type="gramStart"/>
      <w:r w:rsidRPr="00FB4FFF">
        <w:rPr>
          <w:rFonts w:ascii="Times New Roman" w:hAnsi="Times New Roman" w:cs="Times New Roman"/>
          <w:bCs/>
          <w:kern w:val="2"/>
          <w:sz w:val="26"/>
          <w:szCs w:val="26"/>
        </w:rPr>
        <w:t>для</w:t>
      </w:r>
      <w:proofErr w:type="gramEnd"/>
      <w:r w:rsidRPr="00FB4FFF">
        <w:rPr>
          <w:rFonts w:ascii="Times New Roman" w:hAnsi="Times New Roman" w:cs="Times New Roman"/>
          <w:bCs/>
          <w:kern w:val="2"/>
          <w:sz w:val="26"/>
          <w:szCs w:val="26"/>
        </w:rPr>
        <w:t xml:space="preserve">    │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w:t>
      </w:r>
      <w:proofErr w:type="spellEnd"/>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обеспечения его сохранности </w:t>
      </w:r>
      <w:proofErr w:type="gramStart"/>
      <w:r w:rsidRPr="00FB4FFF">
        <w:rPr>
          <w:rFonts w:ascii="Times New Roman" w:hAnsi="Times New Roman" w:cs="Times New Roman"/>
          <w:bCs/>
          <w:kern w:val="2"/>
          <w:sz w:val="26"/>
          <w:szCs w:val="26"/>
        </w:rPr>
        <w:t>в</w:t>
      </w:r>
      <w:proofErr w:type="gramEnd"/>
      <w:r w:rsidRPr="00FB4FFF">
        <w:rPr>
          <w:rFonts w:ascii="Times New Roman" w:hAnsi="Times New Roman" w:cs="Times New Roman"/>
          <w:bCs/>
          <w:kern w:val="2"/>
          <w:sz w:val="26"/>
          <w:szCs w:val="26"/>
        </w:rPr>
        <w:t xml:space="preserve">   │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gramStart"/>
      <w:r w:rsidRPr="00FB4FFF">
        <w:rPr>
          <w:rFonts w:ascii="Times New Roman" w:hAnsi="Times New Roman" w:cs="Times New Roman"/>
          <w:bCs/>
          <w:kern w:val="2"/>
          <w:sz w:val="26"/>
          <w:szCs w:val="26"/>
        </w:rPr>
        <w:t>Архиве</w:t>
      </w:r>
      <w:proofErr w:type="gramEnd"/>
      <w:r w:rsidRPr="00FB4FFF">
        <w:rPr>
          <w:rFonts w:ascii="Times New Roman" w:hAnsi="Times New Roman" w:cs="Times New Roman"/>
          <w:bCs/>
          <w:kern w:val="2"/>
          <w:sz w:val="26"/>
          <w:szCs w:val="26"/>
        </w:rPr>
        <w:t xml:space="preserve"> отдела           │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w:t>
      </w:r>
      <w:proofErr w:type="spellEnd"/>
      <w:r w:rsidRPr="00FB4FFF">
        <w:rPr>
          <w:rFonts w:ascii="Times New Roman" w:hAnsi="Times New Roman" w:cs="Times New Roman"/>
          <w:bCs/>
          <w:kern w:val="2"/>
          <w:sz w:val="26"/>
          <w:szCs w:val="26"/>
        </w:rPr>
        <w:t xml:space="preserve">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├──&gt;│         Услуга завершена         │</w:t>
      </w:r>
    </w:p>
    <w:p w:rsidR="00FB4FFF" w:rsidRPr="00FB4FFF" w:rsidRDefault="00FB4FFF" w:rsidP="00FB4FFF">
      <w:pPr>
        <w:autoSpaceDE w:val="0"/>
        <w:spacing w:after="0"/>
        <w:jc w:val="both"/>
        <w:rPr>
          <w:rFonts w:ascii="Times New Roman" w:hAnsi="Times New Roman" w:cs="Times New Roman"/>
          <w:bCs/>
          <w:kern w:val="2"/>
          <w:sz w:val="26"/>
          <w:szCs w:val="26"/>
        </w:rPr>
      </w:pPr>
      <w:r w:rsidRPr="00FB4FFF">
        <w:rPr>
          <w:rFonts w:ascii="Times New Roman" w:hAnsi="Times New Roman" w:cs="Times New Roman"/>
          <w:bCs/>
          <w:kern w:val="2"/>
          <w:sz w:val="26"/>
          <w:szCs w:val="26"/>
        </w:rPr>
        <w:t xml:space="preserve">└──────────────────────────────────┘   </w:t>
      </w:r>
      <w:proofErr w:type="spellStart"/>
      <w:r w:rsidRPr="00FB4FFF">
        <w:rPr>
          <w:rFonts w:ascii="Times New Roman" w:hAnsi="Times New Roman" w:cs="Times New Roman"/>
          <w:bCs/>
          <w:kern w:val="2"/>
          <w:sz w:val="26"/>
          <w:szCs w:val="26"/>
        </w:rPr>
        <w:t>└──────────────────────────────────┘</w:t>
      </w:r>
      <w:proofErr w:type="spellEnd"/>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autoSpaceDE w:val="0"/>
        <w:spacing w:after="0"/>
        <w:jc w:val="both"/>
        <w:rPr>
          <w:rFonts w:ascii="Times New Roman" w:hAnsi="Times New Roman" w:cs="Times New Roman"/>
          <w:bCs/>
          <w:kern w:val="2"/>
          <w:sz w:val="26"/>
          <w:szCs w:val="26"/>
        </w:rPr>
      </w:pPr>
    </w:p>
    <w:p w:rsidR="00FB4FFF" w:rsidRPr="00FB4FFF" w:rsidRDefault="00FB4FFF" w:rsidP="00FB4FFF">
      <w:pPr>
        <w:spacing w:after="0"/>
        <w:rPr>
          <w:rFonts w:ascii="Times New Roman" w:hAnsi="Times New Roman" w:cs="Times New Roman"/>
          <w:sz w:val="26"/>
          <w:szCs w:val="26"/>
        </w:rPr>
      </w:pPr>
    </w:p>
    <w:p w:rsidR="00FB4FFF" w:rsidRPr="00FB4FFF" w:rsidRDefault="00FB4FFF" w:rsidP="00FB4FFF">
      <w:pPr>
        <w:spacing w:after="0"/>
        <w:rPr>
          <w:rFonts w:ascii="Times New Roman" w:hAnsi="Times New Roman" w:cs="Times New Roman"/>
          <w:sz w:val="26"/>
          <w:szCs w:val="26"/>
        </w:rPr>
      </w:pPr>
    </w:p>
    <w:sectPr w:rsidR="00FB4FFF" w:rsidRPr="00FB4FFF" w:rsidSect="00B40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C9020822"/>
    <w:name w:val="WW8Num4"/>
    <w:lvl w:ilvl="0">
      <w:start w:val="1"/>
      <w:numFmt w:val="decimal"/>
      <w:lvlText w:val="%1."/>
      <w:lvlJc w:val="left"/>
      <w:pPr>
        <w:tabs>
          <w:tab w:val="num" w:pos="720"/>
        </w:tabs>
        <w:ind w:left="720" w:hanging="360"/>
      </w:pPr>
    </w:lvl>
    <w:lvl w:ilvl="1">
      <w:start w:val="7"/>
      <w:numFmt w:val="decimal"/>
      <w:lvlText w:val="%2."/>
      <w:lvlJc w:val="left"/>
      <w:pPr>
        <w:tabs>
          <w:tab w:val="num" w:pos="928"/>
        </w:tabs>
        <w:ind w:left="928" w:hanging="360"/>
      </w:pPr>
      <w:rPr>
        <w:rFonts w:cs="Courier New CYR"/>
        <w:b w:val="0"/>
        <w:caps w:val="0"/>
        <w:smallCap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EE7C94"/>
    <w:multiLevelType w:val="hybridMultilevel"/>
    <w:tmpl w:val="C9E88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4FFF"/>
    <w:rsid w:val="000E3686"/>
    <w:rsid w:val="00185B19"/>
    <w:rsid w:val="00302E67"/>
    <w:rsid w:val="003E379E"/>
    <w:rsid w:val="009B5549"/>
    <w:rsid w:val="00A06E6C"/>
    <w:rsid w:val="00B40EE4"/>
    <w:rsid w:val="00DF2B21"/>
    <w:rsid w:val="00FB4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B4FFF"/>
    <w:rPr>
      <w:color w:val="000080"/>
      <w:u w:val="single"/>
    </w:rPr>
  </w:style>
  <w:style w:type="paragraph" w:styleId="a4">
    <w:name w:val="Body Text"/>
    <w:basedOn w:val="a"/>
    <w:link w:val="a5"/>
    <w:semiHidden/>
    <w:unhideWhenUsed/>
    <w:rsid w:val="00FB4FFF"/>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5">
    <w:name w:val="Основной текст Знак"/>
    <w:basedOn w:val="a0"/>
    <w:link w:val="a4"/>
    <w:semiHidden/>
    <w:rsid w:val="00FB4FFF"/>
    <w:rPr>
      <w:rFonts w:ascii="Times New Roman" w:eastAsia="Times New Roman" w:hAnsi="Times New Roman" w:cs="Times New Roman"/>
      <w:sz w:val="28"/>
      <w:szCs w:val="24"/>
      <w:lang w:eastAsia="ar-SA"/>
    </w:rPr>
  </w:style>
  <w:style w:type="paragraph" w:styleId="a6">
    <w:name w:val="List Paragraph"/>
    <w:basedOn w:val="a"/>
    <w:uiPriority w:val="34"/>
    <w:qFormat/>
    <w:rsid w:val="00A06E6C"/>
    <w:pPr>
      <w:ind w:left="720"/>
      <w:contextualSpacing/>
    </w:pPr>
  </w:style>
  <w:style w:type="character" w:styleId="a7">
    <w:name w:val="Strong"/>
    <w:qFormat/>
    <w:rsid w:val="00A06E6C"/>
    <w:rPr>
      <w:b/>
      <w:bCs/>
    </w:rPr>
  </w:style>
  <w:style w:type="paragraph" w:customStyle="1" w:styleId="ConsPlusNormal">
    <w:name w:val="ConsPlusNormal"/>
    <w:link w:val="ConsPlusNormal0"/>
    <w:rsid w:val="00A06E6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A06E6C"/>
    <w:rPr>
      <w:rFonts w:ascii="Arial" w:eastAsia="Times New Roman" w:hAnsi="Arial" w:cs="Arial"/>
      <w:sz w:val="20"/>
      <w:szCs w:val="20"/>
      <w:lang w:eastAsia="ar-SA"/>
    </w:rPr>
  </w:style>
  <w:style w:type="paragraph" w:styleId="a8">
    <w:name w:val="Balloon Text"/>
    <w:basedOn w:val="a"/>
    <w:link w:val="a9"/>
    <w:uiPriority w:val="99"/>
    <w:semiHidden/>
    <w:unhideWhenUsed/>
    <w:rsid w:val="00A06E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6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4D86C8C8443F72F56CC8DC8DD0D16FDC8417DECFACDA92BF040134Fa5ZCH" TargetMode="External"/><Relationship Id="rId13" Type="http://schemas.openxmlformats.org/officeDocument/2006/relationships/hyperlink" Target="consultantplus://offline/ref=BB24D86C8C8443F72F56CC8DC8DD0D16FDC94477E2FDCDA92BF040134Fa5ZCH" TargetMode="External"/><Relationship Id="rId18" Type="http://schemas.openxmlformats.org/officeDocument/2006/relationships/hyperlink" Target="consultantplus://offline/ref=BB24D86C8C8443F72F56CC8DC8DD0D16FEC84776E2FECDA92BF040134Fa5ZCH" TargetMode="External"/><Relationship Id="rId26" Type="http://schemas.openxmlformats.org/officeDocument/2006/relationships/hyperlink" Target="consultantplus://offline/ref=BB24D86C8C8443F72F56D280DEB15A1CF8CB1872E7F1C7FE71AF1B4E18551F3AaCZ3H" TargetMode="External"/><Relationship Id="rId39" Type="http://schemas.openxmlformats.org/officeDocument/2006/relationships/hyperlink" Target="file:///C:\Users\lenovo\Desktop\&#1053;&#1055;&#1040;\&#1056;&#1077;&#1075;&#1083;&#1072;&#1084;&#1077;&#1085;&#1090;%20&#1055;&#1086;&#1089;&#1090;&#1072;&#1085;&#1086;&#1074;&#1082;&#1072;%20&#1075;&#1088;&#1072;&#1078;&#1076;&#1072;&#1085;%20&#1085;&#1072;%20&#1091;&#1095;&#1077;&#1090;%20&#1074;%20&#1082;&#1072;&#1095;&#1077;&#1089;&#1090;&#1074;&#1077;%20&#1085;&#1091;&#1078;&#1076;&#1072;&#1102;&#1097;&#1080;&#1093;&#1089;&#1103;%20&#1074;%20&#1087;&#1088;&#1077;&#1076;&#1086;&#1089;&#1090;&#1072;&#1074;&#1083;&#1077;&#1085;&#1080;&#1080;%20&#1078;&#1080;&#1083;&#1099;&#1093;%20&#1087;&#1086;&#1084;&#1077;&#1097;&#1077;&#1085;&#1080;&#1081;.doc" TargetMode="External"/><Relationship Id="rId3" Type="http://schemas.openxmlformats.org/officeDocument/2006/relationships/settings" Target="settings.xml"/><Relationship Id="rId21" Type="http://schemas.openxmlformats.org/officeDocument/2006/relationships/hyperlink" Target="consultantplus://offline/ref=BB24D86C8C8443F72F56CC8DC8DD0D16FDC14177ECFDCDA92BF040134Fa5ZCH" TargetMode="External"/><Relationship Id="rId34" Type="http://schemas.openxmlformats.org/officeDocument/2006/relationships/hyperlink" Target="consultantplus://offline/ref=BB24D86C8C8443F72F56CC8DC8DD0D16FDC0457CE5F8CDA92BF040134F5C156D84A9D9F9119757CBa4Z7H" TargetMode="External"/><Relationship Id="rId42" Type="http://schemas.openxmlformats.org/officeDocument/2006/relationships/hyperlink" Target="consultantplus://offline/ref=BB24D86C8C8443F72F56CC8DC8DD0D16FDC8417DECFACDA92BF040134F5C156D84A9D9F9119754CEa4ZAH" TargetMode="External"/><Relationship Id="rId7" Type="http://schemas.openxmlformats.org/officeDocument/2006/relationships/hyperlink" Target="consultantplus://offline/ref=BB24D86C8C8443F72F56CC8DC8DD0D16FDC8417AEEAF9AAB7AA54Ea1Z6H" TargetMode="External"/><Relationship Id="rId12" Type="http://schemas.openxmlformats.org/officeDocument/2006/relationships/hyperlink" Target="consultantplus://offline/ref=BB24D86C8C8443F72F56CC8DC8DD0D16FDC84279E6F9CDA92BF040134Fa5ZCH" TargetMode="External"/><Relationship Id="rId17" Type="http://schemas.openxmlformats.org/officeDocument/2006/relationships/hyperlink" Target="consultantplus://offline/ref=BB24D86C8C8443F72F56CC8DC8DD0D16FDC94479ECFBCDA92BF040134Fa5ZCH" TargetMode="External"/><Relationship Id="rId25" Type="http://schemas.openxmlformats.org/officeDocument/2006/relationships/hyperlink" Target="consultantplus://offline/ref=BB24D86C8C8443F72F56CC8DC8DD0D16FDC8417CE3F0CDA92BF040134F5C156D84A9D9F9139Fa5Z3H" TargetMode="External"/><Relationship Id="rId33" Type="http://schemas.openxmlformats.org/officeDocument/2006/relationships/hyperlink" Target="file:///C:\Users\lenovo\Desktop\&#1053;&#1055;&#1040;\&#1056;&#1077;&#1075;&#1083;&#1072;&#1084;&#1077;&#1085;&#1090;%20&#1055;&#1086;&#1089;&#1090;&#1072;&#1085;&#1086;&#1074;&#1082;&#1072;%20&#1075;&#1088;&#1072;&#1078;&#1076;&#1072;&#1085;%20&#1085;&#1072;%20&#1091;&#1095;&#1077;&#1090;%20&#1074;%20&#1082;&#1072;&#1095;&#1077;&#1089;&#1090;&#1074;&#1077;%20&#1085;&#1091;&#1078;&#1076;&#1072;&#1102;&#1097;&#1080;&#1093;&#1089;&#1103;%20&#1074;%20&#1087;&#1088;&#1077;&#1076;&#1086;&#1089;&#1090;&#1072;&#1074;&#1083;&#1077;&#1085;&#1080;&#1080;%20&#1078;&#1080;&#1083;&#1099;&#1093;%20&#1087;&#1086;&#1084;&#1077;&#1097;&#1077;&#1085;&#1080;&#1081;.doc" TargetMode="External"/><Relationship Id="rId38" Type="http://schemas.openxmlformats.org/officeDocument/2006/relationships/hyperlink" Target="consultantplus://offline/ref=BB24D86C8C8443F72F56CC8DC8DD0D16FDC8417DECFACDA92BF040134Fa5ZCH" TargetMode="External"/><Relationship Id="rId2" Type="http://schemas.openxmlformats.org/officeDocument/2006/relationships/styles" Target="styles.xml"/><Relationship Id="rId16" Type="http://schemas.openxmlformats.org/officeDocument/2006/relationships/hyperlink" Target="consultantplus://offline/ref=BB24D86C8C8443F72F56CC8DC8DD0D16FDC94477E2FBCDA92BF040134Fa5ZCH" TargetMode="External"/><Relationship Id="rId20" Type="http://schemas.openxmlformats.org/officeDocument/2006/relationships/hyperlink" Target="consultantplus://offline/ref=BB24D86C8C8443F72F56CC8DC8DD0D16FDC04778E2FACDA92BF040134Fa5ZCH" TargetMode="External"/><Relationship Id="rId29" Type="http://schemas.openxmlformats.org/officeDocument/2006/relationships/hyperlink" Target="consultantplus://offline/ref=BB24D86C8C8443F72F56D280DEB15A1CF8CB1872E3F9C1FB7EAF1B4E18551F3AC3E680BB559A56CA43840Ea8Z8H" TargetMode="External"/><Relationship Id="rId41" Type="http://schemas.openxmlformats.org/officeDocument/2006/relationships/hyperlink" Target="consultantplus://offline/ref=BB24D86C8C8443F72F56CC8DC8DD0D16FDC8417DECFACDA92BF040134F5C156D84A9D9F9119753CBa4Z2H" TargetMode="External"/><Relationship Id="rId1" Type="http://schemas.openxmlformats.org/officeDocument/2006/relationships/numbering" Target="numbering.xml"/><Relationship Id="rId6" Type="http://schemas.openxmlformats.org/officeDocument/2006/relationships/hyperlink" Target="mailto:kyg.adm@mail.ru" TargetMode="External"/><Relationship Id="rId11" Type="http://schemas.openxmlformats.org/officeDocument/2006/relationships/hyperlink" Target="consultantplus://offline/ref=BB24D86C8C8443F72F56CC8DC8DD0D16FDC9477DE2FBCDA92BF040134F5C156D84A9D9F9119757C3a4Z7H" TargetMode="External"/><Relationship Id="rId24" Type="http://schemas.openxmlformats.org/officeDocument/2006/relationships/hyperlink" Target="consultantplus://offline/ref=BB24D86C8C8443F72F56CC8DC8DD0D16FDC14F7EE7FDCDA92BF040134Fa5ZCH" TargetMode="External"/><Relationship Id="rId32" Type="http://schemas.openxmlformats.org/officeDocument/2006/relationships/hyperlink" Target="file:///C:\Users\lenovo\Desktop\&#1053;&#1055;&#1040;\&#1056;&#1077;&#1075;&#1083;&#1072;&#1084;&#1077;&#1085;&#1090;%20&#1055;&#1086;&#1089;&#1090;&#1072;&#1085;&#1086;&#1074;&#1082;&#1072;%20&#1075;&#1088;&#1072;&#1078;&#1076;&#1072;&#1085;%20&#1085;&#1072;%20&#1091;&#1095;&#1077;&#1090;%20&#1074;%20&#1082;&#1072;&#1095;&#1077;&#1089;&#1090;&#1074;&#1077;%20&#1085;&#1091;&#1078;&#1076;&#1072;&#1102;&#1097;&#1080;&#1093;&#1089;&#1103;%20&#1074;%20&#1087;&#1088;&#1077;&#1076;&#1086;&#1089;&#1090;&#1072;&#1074;&#1083;&#1077;&#1085;&#1080;&#1080;%20&#1078;&#1080;&#1083;&#1099;&#1093;%20&#1087;&#1086;&#1084;&#1077;&#1097;&#1077;&#1085;&#1080;&#1081;.doc" TargetMode="External"/><Relationship Id="rId37" Type="http://schemas.openxmlformats.org/officeDocument/2006/relationships/hyperlink" Target="file:///C:\Users\lenovo\Desktop\&#1053;&#1055;&#1040;\&#1056;&#1077;&#1075;&#1083;&#1072;&#1084;&#1077;&#1085;&#1090;%20&#1055;&#1086;&#1089;&#1090;&#1072;&#1085;&#1086;&#1074;&#1082;&#1072;%20&#1075;&#1088;&#1072;&#1078;&#1076;&#1072;&#1085;%20&#1085;&#1072;%20&#1091;&#1095;&#1077;&#1090;%20&#1074;%20&#1082;&#1072;&#1095;&#1077;&#1089;&#1090;&#1074;&#1077;%20&#1085;&#1091;&#1078;&#1076;&#1072;&#1102;&#1097;&#1080;&#1093;&#1089;&#1103;%20&#1074;%20&#1087;&#1088;&#1077;&#1076;&#1086;&#1089;&#1090;&#1072;&#1074;&#1083;&#1077;&#1085;&#1080;&#1080;%20&#1078;&#1080;&#1083;&#1099;&#1093;%20&#1087;&#1086;&#1084;&#1077;&#1097;&#1077;&#1085;&#1080;&#1081;.doc" TargetMode="External"/><Relationship Id="rId40" Type="http://schemas.openxmlformats.org/officeDocument/2006/relationships/hyperlink" Target="consultantplus://offline/ref=BB24D86C8C8443F72F56CC8DC8DD0D16FDC8417DECFACDA92BF040134F5C156D84A9D9F9119754C3a4ZBH" TargetMode="External"/><Relationship Id="rId5" Type="http://schemas.openxmlformats.org/officeDocument/2006/relationships/image" Target="media/image1.emf"/><Relationship Id="rId15" Type="http://schemas.openxmlformats.org/officeDocument/2006/relationships/hyperlink" Target="consultantplus://offline/ref=BB24D86C8C8443F72F56CC8DC8DD0D16FDC94479E2F9CDA92BF040134Fa5ZCH" TargetMode="External"/><Relationship Id="rId23" Type="http://schemas.openxmlformats.org/officeDocument/2006/relationships/hyperlink" Target="consultantplus://offline/ref=BB24D86C8C8443F72F56CC8DC8DD0D16FDC8427BE2FECDA92BF040134Fa5ZCH" TargetMode="External"/><Relationship Id="rId28" Type="http://schemas.openxmlformats.org/officeDocument/2006/relationships/hyperlink" Target="consultantplus://offline/ref=BB24D86C8C8443F72F56D280DEB15A1CF8CB1872E4FACEFA77AF1B4E18551F3AaCZ3H" TargetMode="External"/><Relationship Id="rId36" Type="http://schemas.openxmlformats.org/officeDocument/2006/relationships/hyperlink" Target="file:///C:\Users\lenovo\Desktop\&#1053;&#1055;&#1040;\&#1056;&#1077;&#1075;&#1083;&#1072;&#1084;&#1077;&#1085;&#1090;%20&#1055;&#1086;&#1089;&#1090;&#1072;&#1085;&#1086;&#1074;&#1082;&#1072;%20&#1075;&#1088;&#1072;&#1078;&#1076;&#1072;&#1085;%20&#1085;&#1072;%20&#1091;&#1095;&#1077;&#1090;%20&#1074;%20&#1082;&#1072;&#1095;&#1077;&#1089;&#1090;&#1074;&#1077;%20&#1085;&#1091;&#1078;&#1076;&#1072;&#1102;&#1097;&#1080;&#1093;&#1089;&#1103;%20&#1074;%20&#1087;&#1088;&#1077;&#1076;&#1086;&#1089;&#1090;&#1072;&#1074;&#1083;&#1077;&#1085;&#1080;&#1080;%20&#1078;&#1080;&#1083;&#1099;&#1093;%20&#1087;&#1086;&#1084;&#1077;&#1097;&#1077;&#1085;&#1080;&#1081;.doc" TargetMode="External"/><Relationship Id="rId10" Type="http://schemas.openxmlformats.org/officeDocument/2006/relationships/hyperlink" Target="consultantplus://offline/ref=BB24D86C8C8443F72F56CC8DC8DD0D16FDC84079E2FCCDA92BF040134Fa5ZCH" TargetMode="External"/><Relationship Id="rId19" Type="http://schemas.openxmlformats.org/officeDocument/2006/relationships/hyperlink" Target="consultantplus://offline/ref=BB24D86C8C8443F72F56CC8DC8DD0D16FEC94779ECF1CDA92BF040134Fa5ZCH" TargetMode="External"/><Relationship Id="rId31" Type="http://schemas.openxmlformats.org/officeDocument/2006/relationships/hyperlink" Target="file:///C:\Users\lenovo\Desktop\&#1053;&#1055;&#1040;\&#1056;&#1077;&#1075;&#1083;&#1072;&#1084;&#1077;&#1085;&#1090;%20&#1055;&#1086;&#1089;&#1090;&#1072;&#1085;&#1086;&#1074;&#1082;&#1072;%20&#1075;&#1088;&#1072;&#1078;&#1076;&#1072;&#1085;%20&#1085;&#1072;%20&#1091;&#1095;&#1077;&#1090;%20&#1074;%20&#1082;&#1072;&#1095;&#1077;&#1089;&#1090;&#1074;&#1077;%20&#1085;&#1091;&#1078;&#1076;&#1072;&#1102;&#1097;&#1080;&#1093;&#1089;&#1103;%20&#1074;%20&#1087;&#1088;&#1077;&#1076;&#1086;&#1089;&#1090;&#1072;&#1074;&#1083;&#1077;&#1085;&#1080;&#1080;%20&#1078;&#1080;&#1083;&#1099;&#1093;%20&#1087;&#1086;&#1084;&#1077;&#1097;&#1077;&#1085;&#1080;&#1081;.do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B24D86C8C8443F72F56CC8DC8DD0D16FDC8417FE5FACDA92BF040134Fa5ZCH" TargetMode="External"/><Relationship Id="rId14" Type="http://schemas.openxmlformats.org/officeDocument/2006/relationships/hyperlink" Target="consultantplus://offline/ref=BB24D86C8C8443F72F56CC8DC8DD0D16FDC94477EDFBCDA92BF040134Fa5ZCH" TargetMode="External"/><Relationship Id="rId22" Type="http://schemas.openxmlformats.org/officeDocument/2006/relationships/hyperlink" Target="consultantplus://offline/ref=BB24D86C8C8443F72F56CC8DC8DD0D16FDC84378E3FDCDA92BF040134Fa5ZCH" TargetMode="External"/><Relationship Id="rId27" Type="http://schemas.openxmlformats.org/officeDocument/2006/relationships/hyperlink" Target="consultantplus://offline/ref=BB24D86C8C8443F72F56D280DEB15A1CF8CB1872E6FEC4FB73AF1B4E18551F3AaCZ3H" TargetMode="External"/><Relationship Id="rId30" Type="http://schemas.openxmlformats.org/officeDocument/2006/relationships/hyperlink" Target="consultantplus://offline/ref=BB24D86C8C8443F72F56D280DEB15A1CF8CB1872E0F0C0FA73AF1B4E18551F3AC3E680BB559A56CA43870Ca8ZBH" TargetMode="External"/><Relationship Id="rId35" Type="http://schemas.openxmlformats.org/officeDocument/2006/relationships/hyperlink" Target="consultantplus://offline/ref=BB24D86C8C8443F72F56CC8DC8DD0D16FEC8457BECFFCDA92BF040134Fa5ZC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26</Pages>
  <Words>8776</Words>
  <Characters>50025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4</cp:revision>
  <dcterms:created xsi:type="dcterms:W3CDTF">2019-01-30T07:54:00Z</dcterms:created>
  <dcterms:modified xsi:type="dcterms:W3CDTF">2019-03-27T07:50:00Z</dcterms:modified>
</cp:coreProperties>
</file>