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ED" w:rsidRDefault="009459ED"/>
    <w:tbl>
      <w:tblPr>
        <w:tblW w:w="0" w:type="auto"/>
        <w:tblLayout w:type="fixed"/>
        <w:tblLook w:val="04A0"/>
      </w:tblPr>
      <w:tblGrid>
        <w:gridCol w:w="3510"/>
        <w:gridCol w:w="2694"/>
        <w:gridCol w:w="3827"/>
      </w:tblGrid>
      <w:tr w:rsidR="009459ED" w:rsidRPr="002D145E" w:rsidTr="00657542">
        <w:trPr>
          <w:cantSplit/>
          <w:trHeight w:val="1275"/>
        </w:trPr>
        <w:tc>
          <w:tcPr>
            <w:tcW w:w="3510" w:type="dxa"/>
          </w:tcPr>
          <w:p w:rsidR="009459ED" w:rsidRPr="002D145E" w:rsidRDefault="009459ED" w:rsidP="00657542">
            <w:pPr>
              <w:tabs>
                <w:tab w:val="left" w:pos="315"/>
              </w:tabs>
              <w:snapToGrid w:val="0"/>
              <w:spacing w:after="0" w:line="240" w:lineRule="auto"/>
              <w:jc w:val="center"/>
              <w:rPr>
                <w:rFonts w:ascii="Times New Roman" w:eastAsia="Times New Roman" w:hAnsi="Times New Roman" w:cs="Calibri"/>
                <w:b/>
                <w:sz w:val="20"/>
                <w:szCs w:val="20"/>
                <w:lang w:eastAsia="ar-SA"/>
              </w:rPr>
            </w:pPr>
            <w:r w:rsidRPr="002D145E">
              <w:rPr>
                <w:rFonts w:ascii="Times New Roman" w:eastAsia="Times New Roman" w:hAnsi="Times New Roman" w:cs="Times New Roman"/>
                <w:b/>
                <w:sz w:val="20"/>
                <w:szCs w:val="20"/>
              </w:rPr>
              <w:t>ИНАРОДНЭ ДЕПУТАТХЭМ</w:t>
            </w:r>
          </w:p>
          <w:p w:rsidR="009459ED" w:rsidRPr="002D145E" w:rsidRDefault="009459ED" w:rsidP="00657542">
            <w:pPr>
              <w:tabs>
                <w:tab w:val="left" w:pos="315"/>
              </w:tabs>
              <w:spacing w:after="0" w:line="240" w:lineRule="auto"/>
              <w:jc w:val="center"/>
              <w:rPr>
                <w:rFonts w:ascii="Times New Roman" w:eastAsia="Times New Roman" w:hAnsi="Times New Roman" w:cs="Times New Roman"/>
                <w:b/>
                <w:sz w:val="20"/>
                <w:szCs w:val="20"/>
              </w:rPr>
            </w:pPr>
            <w:r w:rsidRPr="002D145E">
              <w:rPr>
                <w:rFonts w:ascii="Times New Roman" w:eastAsia="Times New Roman" w:hAnsi="Times New Roman" w:cs="Times New Roman"/>
                <w:b/>
                <w:sz w:val="20"/>
                <w:szCs w:val="20"/>
              </w:rPr>
              <w:t>Я СОВЕТ</w:t>
            </w:r>
          </w:p>
          <w:p w:rsidR="009459ED" w:rsidRPr="002D145E" w:rsidRDefault="009459ED" w:rsidP="00657542">
            <w:pPr>
              <w:tabs>
                <w:tab w:val="left" w:pos="315"/>
              </w:tabs>
              <w:spacing w:after="0" w:line="240" w:lineRule="auto"/>
              <w:jc w:val="center"/>
              <w:rPr>
                <w:rFonts w:ascii="Times New Roman" w:eastAsia="Times New Roman" w:hAnsi="Times New Roman" w:cs="Times New Roman"/>
                <w:b/>
                <w:sz w:val="20"/>
                <w:szCs w:val="20"/>
              </w:rPr>
            </w:pPr>
            <w:proofErr w:type="spellStart"/>
            <w:r w:rsidRPr="002D145E">
              <w:rPr>
                <w:rFonts w:ascii="Times New Roman" w:eastAsia="Times New Roman" w:hAnsi="Times New Roman" w:cs="Times New Roman"/>
                <w:b/>
                <w:sz w:val="20"/>
                <w:szCs w:val="20"/>
              </w:rPr>
              <w:t>Муниципальнэгъэпсык</w:t>
            </w:r>
            <w:proofErr w:type="gramStart"/>
            <w:r w:rsidRPr="002D145E">
              <w:rPr>
                <w:rFonts w:ascii="Times New Roman" w:eastAsia="Times New Roman" w:hAnsi="Times New Roman" w:cs="Times New Roman"/>
                <w:b/>
                <w:sz w:val="20"/>
                <w:szCs w:val="20"/>
                <w:lang w:val="en-US"/>
              </w:rPr>
              <w:t>i</w:t>
            </w:r>
            <w:proofErr w:type="spellEnd"/>
            <w:proofErr w:type="gramEnd"/>
            <w:r w:rsidRPr="002D145E">
              <w:rPr>
                <w:rFonts w:ascii="Times New Roman" w:eastAsia="Times New Roman" w:hAnsi="Times New Roman" w:cs="Times New Roman"/>
                <w:b/>
                <w:sz w:val="20"/>
                <w:szCs w:val="20"/>
              </w:rPr>
              <w:t xml:space="preserve">э </w:t>
            </w:r>
            <w:proofErr w:type="spellStart"/>
            <w:r w:rsidRPr="002D145E">
              <w:rPr>
                <w:rFonts w:ascii="Times New Roman" w:eastAsia="Times New Roman" w:hAnsi="Times New Roman" w:cs="Times New Roman"/>
                <w:b/>
                <w:sz w:val="20"/>
                <w:szCs w:val="20"/>
              </w:rPr>
              <w:t>зи</w:t>
            </w:r>
            <w:r w:rsidRPr="002D145E">
              <w:rPr>
                <w:rFonts w:ascii="Times New Roman" w:eastAsia="Times New Roman" w:hAnsi="Times New Roman" w:cs="Times New Roman"/>
                <w:b/>
                <w:sz w:val="20"/>
                <w:szCs w:val="20"/>
                <w:lang w:val="en-US"/>
              </w:rPr>
              <w:t>i</w:t>
            </w:r>
            <w:proofErr w:type="spellEnd"/>
            <w:r w:rsidRPr="002D145E">
              <w:rPr>
                <w:rFonts w:ascii="Times New Roman" w:eastAsia="Times New Roman" w:hAnsi="Times New Roman" w:cs="Times New Roman"/>
                <w:b/>
                <w:sz w:val="20"/>
                <w:szCs w:val="20"/>
              </w:rPr>
              <w:t>э</w:t>
            </w:r>
          </w:p>
          <w:p w:rsidR="009459ED" w:rsidRPr="002D145E" w:rsidRDefault="009459ED" w:rsidP="00657542">
            <w:pPr>
              <w:tabs>
                <w:tab w:val="left" w:pos="315"/>
              </w:tabs>
              <w:spacing w:after="0" w:line="240" w:lineRule="auto"/>
              <w:jc w:val="center"/>
              <w:rPr>
                <w:rFonts w:ascii="Times New Roman" w:eastAsia="Times New Roman" w:hAnsi="Times New Roman" w:cs="Times New Roman"/>
                <w:b/>
                <w:sz w:val="20"/>
                <w:szCs w:val="20"/>
              </w:rPr>
            </w:pPr>
            <w:r w:rsidRPr="002D145E">
              <w:rPr>
                <w:rFonts w:ascii="Times New Roman" w:eastAsia="Times New Roman" w:hAnsi="Times New Roman" w:cs="Times New Roman"/>
                <w:b/>
                <w:sz w:val="20"/>
                <w:szCs w:val="20"/>
              </w:rPr>
              <w:t>«</w:t>
            </w:r>
            <w:proofErr w:type="spellStart"/>
            <w:r w:rsidRPr="002D145E">
              <w:rPr>
                <w:rFonts w:ascii="Times New Roman" w:eastAsia="Times New Roman" w:hAnsi="Times New Roman" w:cs="Times New Roman"/>
                <w:b/>
                <w:sz w:val="20"/>
                <w:szCs w:val="20"/>
              </w:rPr>
              <w:t>Кужорскэкъоджэпсэуп</w:t>
            </w:r>
            <w:proofErr w:type="gramStart"/>
            <w:r w:rsidRPr="002D145E">
              <w:rPr>
                <w:rFonts w:ascii="Times New Roman" w:eastAsia="Times New Roman" w:hAnsi="Times New Roman" w:cs="Times New Roman"/>
                <w:b/>
                <w:sz w:val="20"/>
                <w:szCs w:val="20"/>
                <w:lang w:val="en-US"/>
              </w:rPr>
              <w:t>i</w:t>
            </w:r>
            <w:proofErr w:type="gramEnd"/>
            <w:r w:rsidRPr="002D145E">
              <w:rPr>
                <w:rFonts w:ascii="Times New Roman" w:eastAsia="Times New Roman" w:hAnsi="Times New Roman" w:cs="Times New Roman"/>
                <w:b/>
                <w:sz w:val="20"/>
                <w:szCs w:val="20"/>
              </w:rPr>
              <w:t>эм</w:t>
            </w:r>
            <w:proofErr w:type="spellEnd"/>
            <w:r w:rsidRPr="002D145E">
              <w:rPr>
                <w:rFonts w:ascii="Times New Roman" w:eastAsia="Times New Roman" w:hAnsi="Times New Roman" w:cs="Times New Roman"/>
                <w:b/>
                <w:sz w:val="20"/>
                <w:szCs w:val="20"/>
              </w:rPr>
              <w:t>»</w:t>
            </w:r>
          </w:p>
          <w:p w:rsidR="009459ED" w:rsidRPr="002D145E" w:rsidRDefault="009459ED" w:rsidP="00657542">
            <w:pPr>
              <w:spacing w:after="0" w:line="240" w:lineRule="auto"/>
              <w:rPr>
                <w:rFonts w:ascii="Times New Roman" w:eastAsia="Times New Roman" w:hAnsi="Times New Roman" w:cs="Times New Roman"/>
                <w:i/>
                <w:sz w:val="20"/>
                <w:szCs w:val="20"/>
              </w:rPr>
            </w:pPr>
          </w:p>
          <w:p w:rsidR="009459ED" w:rsidRPr="002D145E" w:rsidRDefault="009459ED" w:rsidP="00657542">
            <w:pPr>
              <w:spacing w:after="0" w:line="240" w:lineRule="auto"/>
              <w:jc w:val="center"/>
              <w:rPr>
                <w:rFonts w:ascii="Times New Roman" w:eastAsia="Times New Roman" w:hAnsi="Times New Roman" w:cs="Times New Roman"/>
                <w:b/>
                <w:i/>
                <w:sz w:val="20"/>
                <w:szCs w:val="20"/>
              </w:rPr>
            </w:pPr>
            <w:r w:rsidRPr="002D145E">
              <w:rPr>
                <w:rFonts w:ascii="Times New Roman" w:eastAsia="Times New Roman" w:hAnsi="Times New Roman" w:cs="Times New Roman"/>
                <w:b/>
                <w:i/>
                <w:sz w:val="20"/>
                <w:szCs w:val="20"/>
              </w:rPr>
              <w:t xml:space="preserve">385765 </w:t>
            </w:r>
            <w:proofErr w:type="spellStart"/>
            <w:r w:rsidRPr="002D145E">
              <w:rPr>
                <w:rFonts w:ascii="Times New Roman" w:eastAsia="Times New Roman" w:hAnsi="Times New Roman" w:cs="Times New Roman"/>
                <w:b/>
                <w:i/>
                <w:sz w:val="20"/>
                <w:szCs w:val="20"/>
              </w:rPr>
              <w:t>ст</w:t>
            </w:r>
            <w:proofErr w:type="gramStart"/>
            <w:r w:rsidRPr="002D145E">
              <w:rPr>
                <w:rFonts w:ascii="Times New Roman" w:eastAsia="Times New Roman" w:hAnsi="Times New Roman" w:cs="Times New Roman"/>
                <w:b/>
                <w:i/>
                <w:sz w:val="20"/>
                <w:szCs w:val="20"/>
              </w:rPr>
              <w:t>.К</w:t>
            </w:r>
            <w:proofErr w:type="gramEnd"/>
            <w:r w:rsidRPr="002D145E">
              <w:rPr>
                <w:rFonts w:ascii="Times New Roman" w:eastAsia="Times New Roman" w:hAnsi="Times New Roman" w:cs="Times New Roman"/>
                <w:b/>
                <w:i/>
                <w:sz w:val="20"/>
                <w:szCs w:val="20"/>
              </w:rPr>
              <w:t>ужорскэр</w:t>
            </w:r>
            <w:proofErr w:type="spellEnd"/>
          </w:p>
          <w:p w:rsidR="009459ED" w:rsidRPr="002D145E" w:rsidRDefault="009459ED" w:rsidP="00657542">
            <w:pPr>
              <w:suppressAutoHyphens/>
              <w:spacing w:after="0" w:line="240" w:lineRule="auto"/>
              <w:jc w:val="center"/>
              <w:rPr>
                <w:rFonts w:ascii="Times New Roman" w:eastAsia="Times New Roman" w:hAnsi="Times New Roman" w:cs="Calibri"/>
                <w:b/>
                <w:i/>
                <w:sz w:val="20"/>
                <w:szCs w:val="20"/>
                <w:lang w:eastAsia="ar-SA"/>
              </w:rPr>
            </w:pPr>
            <w:r w:rsidRPr="002D145E">
              <w:rPr>
                <w:rFonts w:ascii="Times New Roman" w:eastAsia="Times New Roman" w:hAnsi="Times New Roman" w:cs="Times New Roman"/>
                <w:b/>
                <w:i/>
                <w:sz w:val="20"/>
                <w:szCs w:val="20"/>
              </w:rPr>
              <w:t xml:space="preserve">ул. </w:t>
            </w:r>
            <w:proofErr w:type="spellStart"/>
            <w:r w:rsidRPr="002D145E">
              <w:rPr>
                <w:rFonts w:ascii="Times New Roman" w:eastAsia="Times New Roman" w:hAnsi="Times New Roman" w:cs="Times New Roman"/>
                <w:b/>
                <w:i/>
                <w:sz w:val="20"/>
                <w:szCs w:val="20"/>
              </w:rPr>
              <w:t>Ленинэр</w:t>
            </w:r>
            <w:proofErr w:type="spellEnd"/>
            <w:r w:rsidRPr="002D145E">
              <w:rPr>
                <w:rFonts w:ascii="Times New Roman" w:eastAsia="Times New Roman" w:hAnsi="Times New Roman" w:cs="Times New Roman"/>
                <w:b/>
                <w:i/>
                <w:sz w:val="20"/>
                <w:szCs w:val="20"/>
              </w:rPr>
              <w:t>, 21</w:t>
            </w:r>
          </w:p>
        </w:tc>
        <w:tc>
          <w:tcPr>
            <w:tcW w:w="2694" w:type="dxa"/>
          </w:tcPr>
          <w:p w:rsidR="009459ED" w:rsidRPr="002D145E" w:rsidRDefault="009459ED" w:rsidP="00657542">
            <w:pPr>
              <w:snapToGrid w:val="0"/>
              <w:spacing w:after="0" w:line="240" w:lineRule="auto"/>
              <w:jc w:val="center"/>
              <w:rPr>
                <w:rFonts w:ascii="Times New Roman" w:eastAsia="Times New Roman" w:hAnsi="Times New Roman" w:cs="Calibri"/>
                <w:sz w:val="20"/>
                <w:szCs w:val="20"/>
                <w:lang w:eastAsia="ar-SA"/>
              </w:rPr>
            </w:pPr>
          </w:p>
          <w:p w:rsidR="009459ED" w:rsidRPr="002D145E" w:rsidRDefault="009459ED" w:rsidP="00657542">
            <w:pPr>
              <w:suppressAutoHyphens/>
              <w:spacing w:after="0" w:line="240" w:lineRule="auto"/>
              <w:jc w:val="center"/>
              <w:rPr>
                <w:rFonts w:ascii="Times New Roman" w:eastAsia="Times New Roman" w:hAnsi="Times New Roman" w:cs="Calibri"/>
                <w:b/>
                <w:sz w:val="20"/>
                <w:szCs w:val="20"/>
                <w:lang w:eastAsia="ar-SA"/>
              </w:rPr>
            </w:pPr>
            <w:r w:rsidRPr="002D145E">
              <w:rPr>
                <w:rFonts w:ascii="Times New Roman" w:eastAsia="Times New Roman" w:hAnsi="Times New Roman" w:cs="Calibri"/>
                <w:sz w:val="24"/>
                <w:szCs w:val="24"/>
                <w:lang w:eastAsia="ar-SA"/>
              </w:rPr>
              <w:object w:dxaOrig="172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1pt;height:86.1pt" o:ole="" filled="t">
                  <v:fill color2="black"/>
                  <v:imagedata r:id="rId6" o:title=""/>
                </v:shape>
                <o:OLEObject Type="Embed" ProgID="Word.Picture.8" ShapeID="_x0000_i1025" DrawAspect="Content" ObjectID="_1626179220" r:id="rId7"/>
              </w:object>
            </w:r>
          </w:p>
        </w:tc>
        <w:tc>
          <w:tcPr>
            <w:tcW w:w="3827" w:type="dxa"/>
          </w:tcPr>
          <w:p w:rsidR="009459ED" w:rsidRPr="002D145E" w:rsidRDefault="009459ED" w:rsidP="00657542">
            <w:pPr>
              <w:snapToGrid w:val="0"/>
              <w:spacing w:after="0" w:line="240" w:lineRule="auto"/>
              <w:jc w:val="center"/>
              <w:rPr>
                <w:rFonts w:ascii="Times New Roman" w:eastAsia="Times New Roman" w:hAnsi="Times New Roman" w:cs="Calibri"/>
                <w:b/>
                <w:sz w:val="20"/>
                <w:szCs w:val="20"/>
                <w:lang w:eastAsia="ar-SA"/>
              </w:rPr>
            </w:pPr>
            <w:r w:rsidRPr="002D145E">
              <w:rPr>
                <w:rFonts w:ascii="Times New Roman" w:eastAsia="Times New Roman" w:hAnsi="Times New Roman" w:cs="Times New Roman"/>
                <w:b/>
                <w:sz w:val="20"/>
                <w:szCs w:val="20"/>
              </w:rPr>
              <w:t xml:space="preserve">СОВЕТ </w:t>
            </w:r>
            <w:proofErr w:type="gramStart"/>
            <w:r w:rsidRPr="002D145E">
              <w:rPr>
                <w:rFonts w:ascii="Times New Roman" w:eastAsia="Times New Roman" w:hAnsi="Times New Roman" w:cs="Times New Roman"/>
                <w:b/>
                <w:sz w:val="20"/>
                <w:szCs w:val="20"/>
              </w:rPr>
              <w:t>НАРОДНЫХ</w:t>
            </w:r>
            <w:proofErr w:type="gramEnd"/>
          </w:p>
          <w:p w:rsidR="009459ED" w:rsidRPr="002D145E" w:rsidRDefault="009459ED" w:rsidP="00657542">
            <w:pPr>
              <w:spacing w:after="0" w:line="240" w:lineRule="auto"/>
              <w:jc w:val="center"/>
              <w:rPr>
                <w:rFonts w:ascii="Times New Roman" w:eastAsia="Times New Roman" w:hAnsi="Times New Roman" w:cs="Times New Roman"/>
                <w:b/>
                <w:sz w:val="20"/>
                <w:szCs w:val="20"/>
              </w:rPr>
            </w:pPr>
            <w:r w:rsidRPr="002D145E">
              <w:rPr>
                <w:rFonts w:ascii="Times New Roman" w:eastAsia="Times New Roman" w:hAnsi="Times New Roman" w:cs="Times New Roman"/>
                <w:b/>
                <w:sz w:val="20"/>
                <w:szCs w:val="20"/>
              </w:rPr>
              <w:t>ДЕПУТАТОВ</w:t>
            </w:r>
          </w:p>
          <w:p w:rsidR="009459ED" w:rsidRPr="002D145E" w:rsidRDefault="009459ED" w:rsidP="00657542">
            <w:pPr>
              <w:spacing w:after="0" w:line="240" w:lineRule="auto"/>
              <w:jc w:val="center"/>
              <w:rPr>
                <w:rFonts w:ascii="Times New Roman" w:eastAsia="Times New Roman" w:hAnsi="Times New Roman" w:cs="Times New Roman"/>
                <w:b/>
                <w:sz w:val="20"/>
                <w:szCs w:val="20"/>
              </w:rPr>
            </w:pPr>
            <w:r w:rsidRPr="002D145E">
              <w:rPr>
                <w:rFonts w:ascii="Times New Roman" w:eastAsia="Times New Roman" w:hAnsi="Times New Roman" w:cs="Times New Roman"/>
                <w:b/>
                <w:sz w:val="20"/>
                <w:szCs w:val="20"/>
              </w:rPr>
              <w:t>Муниципального образования</w:t>
            </w:r>
          </w:p>
          <w:p w:rsidR="009459ED" w:rsidRPr="002D145E" w:rsidRDefault="009459ED" w:rsidP="00657542">
            <w:pPr>
              <w:spacing w:after="0" w:line="240" w:lineRule="auto"/>
              <w:jc w:val="center"/>
              <w:rPr>
                <w:rFonts w:ascii="Times New Roman" w:eastAsia="Times New Roman" w:hAnsi="Times New Roman" w:cs="Times New Roman"/>
                <w:b/>
                <w:sz w:val="20"/>
                <w:szCs w:val="20"/>
              </w:rPr>
            </w:pPr>
            <w:r w:rsidRPr="002D145E">
              <w:rPr>
                <w:rFonts w:ascii="Times New Roman" w:eastAsia="Times New Roman" w:hAnsi="Times New Roman" w:cs="Times New Roman"/>
                <w:b/>
                <w:sz w:val="20"/>
                <w:szCs w:val="20"/>
              </w:rPr>
              <w:t>«Кужорское сельское поселение»</w:t>
            </w:r>
          </w:p>
          <w:p w:rsidR="009459ED" w:rsidRPr="002D145E" w:rsidRDefault="009459ED" w:rsidP="00657542">
            <w:pPr>
              <w:spacing w:after="0" w:line="240" w:lineRule="auto"/>
              <w:jc w:val="center"/>
              <w:rPr>
                <w:rFonts w:ascii="Times New Roman" w:eastAsia="Times New Roman" w:hAnsi="Times New Roman" w:cs="Times New Roman"/>
                <w:b/>
                <w:sz w:val="20"/>
                <w:szCs w:val="20"/>
              </w:rPr>
            </w:pPr>
          </w:p>
          <w:p w:rsidR="009459ED" w:rsidRPr="002D145E" w:rsidRDefault="009459ED" w:rsidP="00657542">
            <w:pPr>
              <w:spacing w:after="0" w:line="240" w:lineRule="auto"/>
              <w:jc w:val="center"/>
              <w:rPr>
                <w:rFonts w:ascii="Times New Roman" w:eastAsia="Times New Roman" w:hAnsi="Times New Roman" w:cs="Times New Roman"/>
                <w:b/>
                <w:i/>
                <w:sz w:val="20"/>
                <w:szCs w:val="20"/>
              </w:rPr>
            </w:pPr>
            <w:r w:rsidRPr="002D145E">
              <w:rPr>
                <w:rFonts w:ascii="Times New Roman" w:eastAsia="Times New Roman" w:hAnsi="Times New Roman" w:cs="Times New Roman"/>
                <w:b/>
                <w:i/>
                <w:sz w:val="20"/>
                <w:szCs w:val="20"/>
              </w:rPr>
              <w:t>385765 ст</w:t>
            </w:r>
            <w:proofErr w:type="gramStart"/>
            <w:r w:rsidRPr="002D145E">
              <w:rPr>
                <w:rFonts w:ascii="Times New Roman" w:eastAsia="Times New Roman" w:hAnsi="Times New Roman" w:cs="Times New Roman"/>
                <w:b/>
                <w:i/>
                <w:sz w:val="20"/>
                <w:szCs w:val="20"/>
              </w:rPr>
              <w:t>.К</w:t>
            </w:r>
            <w:proofErr w:type="gramEnd"/>
            <w:r w:rsidRPr="002D145E">
              <w:rPr>
                <w:rFonts w:ascii="Times New Roman" w:eastAsia="Times New Roman" w:hAnsi="Times New Roman" w:cs="Times New Roman"/>
                <w:b/>
                <w:i/>
                <w:sz w:val="20"/>
                <w:szCs w:val="20"/>
              </w:rPr>
              <w:t>ужорская</w:t>
            </w:r>
          </w:p>
          <w:p w:rsidR="009459ED" w:rsidRPr="002D145E" w:rsidRDefault="009459ED" w:rsidP="00657542">
            <w:pPr>
              <w:suppressAutoHyphens/>
              <w:spacing w:after="0" w:line="240" w:lineRule="auto"/>
              <w:jc w:val="center"/>
              <w:rPr>
                <w:rFonts w:ascii="Times New Roman" w:eastAsia="Times New Roman" w:hAnsi="Times New Roman" w:cs="Calibri"/>
                <w:b/>
                <w:i/>
                <w:sz w:val="20"/>
                <w:szCs w:val="20"/>
                <w:lang w:eastAsia="ar-SA"/>
              </w:rPr>
            </w:pPr>
            <w:r w:rsidRPr="002D145E">
              <w:rPr>
                <w:rFonts w:ascii="Times New Roman" w:eastAsia="Times New Roman" w:hAnsi="Times New Roman" w:cs="Times New Roman"/>
                <w:b/>
                <w:i/>
                <w:sz w:val="20"/>
                <w:szCs w:val="20"/>
              </w:rPr>
              <w:t>ул. Ленина, 21</w:t>
            </w:r>
          </w:p>
        </w:tc>
      </w:tr>
    </w:tbl>
    <w:p w:rsidR="009459ED" w:rsidRPr="002D145E" w:rsidRDefault="009459ED" w:rsidP="009459ED">
      <w:pPr>
        <w:numPr>
          <w:ilvl w:val="0"/>
          <w:numId w:val="3"/>
        </w:numPr>
        <w:spacing w:after="0" w:line="240" w:lineRule="auto"/>
        <w:jc w:val="center"/>
        <w:rPr>
          <w:rFonts w:ascii="Times New Roman" w:eastAsia="Times New Roman" w:hAnsi="Times New Roman" w:cs="Calibri"/>
          <w:sz w:val="20"/>
          <w:szCs w:val="20"/>
          <w:lang w:eastAsia="ar-SA"/>
        </w:rPr>
      </w:pPr>
      <w:r w:rsidRPr="002D145E">
        <w:rPr>
          <w:rFonts w:ascii="Times New Roman" w:eastAsia="Times New Roman" w:hAnsi="Times New Roman" w:cs="Times New Roman"/>
          <w:sz w:val="20"/>
          <w:szCs w:val="20"/>
        </w:rPr>
        <w:t>Телефон: (887777) 2-84-84</w:t>
      </w:r>
      <w:r w:rsidRPr="002D145E">
        <w:rPr>
          <w:rFonts w:ascii="Times New Roman" w:eastAsia="Times New Roman" w:hAnsi="Times New Roman" w:cs="Times New Roman"/>
          <w:sz w:val="20"/>
          <w:szCs w:val="20"/>
        </w:rPr>
        <w:tab/>
        <w:t xml:space="preserve">                                                                       Телефон: (887777) 2-84-84</w:t>
      </w:r>
    </w:p>
    <w:p w:rsidR="009459ED" w:rsidRPr="002D145E" w:rsidRDefault="00F53614" w:rsidP="009459ED">
      <w:pPr>
        <w:numPr>
          <w:ilvl w:val="0"/>
          <w:numId w:val="3"/>
        </w:numPr>
        <w:spacing w:after="0" w:line="240" w:lineRule="auto"/>
        <w:rPr>
          <w:rFonts w:ascii="Times New Roman" w:eastAsia="Times New Roman" w:hAnsi="Times New Roman" w:cs="Times New Roman"/>
          <w:sz w:val="20"/>
          <w:szCs w:val="20"/>
        </w:rPr>
      </w:pPr>
      <w:r w:rsidRPr="00F53614">
        <w:rPr>
          <w:rFonts w:ascii="Times New Roman" w:eastAsia="Times New Roman" w:hAnsi="Times New Roman" w:cs="Times New Roman"/>
          <w:noProof/>
          <w:sz w:val="24"/>
          <w:szCs w:val="24"/>
        </w:rPr>
        <w:pict>
          <v:line id="_x0000_s1026" style="position:absolute;left:0;text-align:left;z-index:251658240;visibility:visible" from="-3.85pt,8.85pt" to="49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QKGgIAADY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" strokeweight="1.59mm">
            <v:stroke joinstyle="miter"/>
          </v:line>
        </w:pict>
      </w:r>
    </w:p>
    <w:p w:rsidR="009459ED" w:rsidRPr="002D145E" w:rsidRDefault="009459ED" w:rsidP="00F50DA1">
      <w:pPr>
        <w:keepNext/>
        <w:tabs>
          <w:tab w:val="left" w:pos="709"/>
        </w:tabs>
        <w:suppressAutoHyphens/>
        <w:spacing w:before="240" w:after="60" w:line="100" w:lineRule="atLeast"/>
        <w:jc w:val="center"/>
        <w:outlineLvl w:val="0"/>
        <w:rPr>
          <w:rFonts w:ascii="Times New Roman" w:eastAsia="Times New Roman" w:hAnsi="Times New Roman" w:cs="Arial"/>
          <w:bCs/>
          <w:color w:val="00000A"/>
          <w:sz w:val="32"/>
          <w:szCs w:val="28"/>
        </w:rPr>
      </w:pPr>
      <w:r w:rsidRPr="002D145E">
        <w:rPr>
          <w:rFonts w:ascii="Times New Roman" w:eastAsia="Times New Roman" w:hAnsi="Times New Roman" w:cs="Arial"/>
          <w:b/>
          <w:bCs/>
          <w:color w:val="00000A"/>
          <w:sz w:val="32"/>
          <w:szCs w:val="28"/>
        </w:rPr>
        <w:t>РЕШЕН</w:t>
      </w:r>
      <w:r w:rsidR="00273840">
        <w:rPr>
          <w:rFonts w:ascii="Times New Roman" w:eastAsia="Times New Roman" w:hAnsi="Times New Roman" w:cs="Arial"/>
          <w:b/>
          <w:bCs/>
          <w:color w:val="00000A"/>
          <w:sz w:val="32"/>
          <w:szCs w:val="28"/>
        </w:rPr>
        <w:t xml:space="preserve"> </w:t>
      </w:r>
      <w:r w:rsidRPr="002D145E">
        <w:rPr>
          <w:rFonts w:ascii="Times New Roman" w:eastAsia="Times New Roman" w:hAnsi="Times New Roman" w:cs="Arial"/>
          <w:b/>
          <w:bCs/>
          <w:color w:val="00000A"/>
          <w:sz w:val="32"/>
          <w:szCs w:val="28"/>
        </w:rPr>
        <w:t>ИЕ</w:t>
      </w:r>
    </w:p>
    <w:p w:rsidR="009459ED" w:rsidRPr="002D145E" w:rsidRDefault="009459ED" w:rsidP="009459ED">
      <w:pPr>
        <w:keepNext/>
        <w:numPr>
          <w:ilvl w:val="0"/>
          <w:numId w:val="3"/>
        </w:numPr>
        <w:tabs>
          <w:tab w:val="left" w:pos="0"/>
          <w:tab w:val="left" w:pos="709"/>
        </w:tabs>
        <w:suppressAutoHyphens/>
        <w:spacing w:after="0" w:line="360" w:lineRule="atLeast"/>
        <w:jc w:val="center"/>
        <w:outlineLvl w:val="0"/>
        <w:rPr>
          <w:rFonts w:ascii="Times New Roman" w:eastAsia="Times New Roman" w:hAnsi="Times New Roman" w:cs="Times New Roman"/>
          <w:b/>
          <w:bCs/>
          <w:sz w:val="28"/>
          <w:szCs w:val="28"/>
        </w:rPr>
      </w:pPr>
      <w:r w:rsidRPr="002D145E">
        <w:rPr>
          <w:rFonts w:ascii="Times New Roman" w:eastAsia="Times New Roman" w:hAnsi="Times New Roman" w:cs="Times New Roman"/>
          <w:b/>
          <w:bCs/>
          <w:sz w:val="28"/>
          <w:szCs w:val="28"/>
        </w:rPr>
        <w:t>Совета народных депутатов муниципального образования</w:t>
      </w:r>
    </w:p>
    <w:p w:rsidR="009459ED" w:rsidRDefault="009459ED" w:rsidP="009459ED">
      <w:pPr>
        <w:widowControl w:val="0"/>
        <w:tabs>
          <w:tab w:val="left" w:pos="709"/>
        </w:tabs>
        <w:suppressAutoHyphens/>
        <w:spacing w:after="0" w:line="200" w:lineRule="atLeast"/>
        <w:jc w:val="center"/>
        <w:rPr>
          <w:rFonts w:ascii="Times New Roman" w:eastAsia="Arial Unicode MS" w:hAnsi="Times New Roman" w:cs="Times New Roman"/>
          <w:b/>
          <w:bCs/>
          <w:sz w:val="28"/>
          <w:szCs w:val="28"/>
          <w:lang w:bidi="ru-RU"/>
        </w:rPr>
      </w:pPr>
      <w:r w:rsidRPr="002D145E">
        <w:rPr>
          <w:rFonts w:ascii="Times New Roman" w:eastAsia="Arial Unicode MS" w:hAnsi="Times New Roman" w:cs="Times New Roman"/>
          <w:b/>
          <w:bCs/>
          <w:sz w:val="28"/>
          <w:szCs w:val="28"/>
          <w:lang w:bidi="ru-RU"/>
        </w:rPr>
        <w:t>«Кужорско</w:t>
      </w:r>
      <w:r>
        <w:rPr>
          <w:rFonts w:ascii="Times New Roman" w:eastAsia="Arial Unicode MS" w:hAnsi="Times New Roman" w:cs="Times New Roman"/>
          <w:b/>
          <w:bCs/>
          <w:sz w:val="28"/>
          <w:szCs w:val="28"/>
          <w:lang w:bidi="ru-RU"/>
        </w:rPr>
        <w:t>е</w:t>
      </w:r>
      <w:r w:rsidRPr="002D145E">
        <w:rPr>
          <w:rFonts w:ascii="Times New Roman" w:eastAsia="Arial Unicode MS" w:hAnsi="Times New Roman" w:cs="Times New Roman"/>
          <w:b/>
          <w:bCs/>
          <w:sz w:val="28"/>
          <w:szCs w:val="28"/>
          <w:lang w:bidi="ru-RU"/>
        </w:rPr>
        <w:t xml:space="preserve"> сельско</w:t>
      </w:r>
      <w:r>
        <w:rPr>
          <w:rFonts w:ascii="Times New Roman" w:eastAsia="Arial Unicode MS" w:hAnsi="Times New Roman" w:cs="Times New Roman"/>
          <w:b/>
          <w:bCs/>
          <w:sz w:val="28"/>
          <w:szCs w:val="28"/>
          <w:lang w:bidi="ru-RU"/>
        </w:rPr>
        <w:t>е</w:t>
      </w:r>
      <w:r w:rsidRPr="002D145E">
        <w:rPr>
          <w:rFonts w:ascii="Times New Roman" w:eastAsia="Arial Unicode MS" w:hAnsi="Times New Roman" w:cs="Times New Roman"/>
          <w:b/>
          <w:bCs/>
          <w:sz w:val="28"/>
          <w:szCs w:val="28"/>
          <w:lang w:bidi="ru-RU"/>
        </w:rPr>
        <w:t xml:space="preserve"> поселени</w:t>
      </w:r>
      <w:r>
        <w:rPr>
          <w:rFonts w:ascii="Times New Roman" w:eastAsia="Arial Unicode MS" w:hAnsi="Times New Roman" w:cs="Times New Roman"/>
          <w:b/>
          <w:bCs/>
          <w:sz w:val="28"/>
          <w:szCs w:val="28"/>
          <w:lang w:bidi="ru-RU"/>
        </w:rPr>
        <w:t>е</w:t>
      </w:r>
      <w:r w:rsidRPr="002D145E">
        <w:rPr>
          <w:rFonts w:ascii="Times New Roman" w:eastAsia="Arial Unicode MS" w:hAnsi="Times New Roman" w:cs="Times New Roman"/>
          <w:b/>
          <w:bCs/>
          <w:sz w:val="28"/>
          <w:szCs w:val="28"/>
          <w:lang w:bidi="ru-RU"/>
        </w:rPr>
        <w:t>»</w:t>
      </w:r>
    </w:p>
    <w:p w:rsidR="009459ED" w:rsidRDefault="009459ED" w:rsidP="009459ED">
      <w:pPr>
        <w:widowControl w:val="0"/>
        <w:tabs>
          <w:tab w:val="left" w:pos="709"/>
        </w:tabs>
        <w:suppressAutoHyphens/>
        <w:spacing w:after="0" w:line="200" w:lineRule="atLeast"/>
        <w:jc w:val="both"/>
        <w:rPr>
          <w:rFonts w:ascii="Times New Roman" w:eastAsia="Arial Unicode MS" w:hAnsi="Times New Roman" w:cs="Times New Roman"/>
          <w:b/>
          <w:bCs/>
          <w:sz w:val="28"/>
          <w:szCs w:val="28"/>
          <w:lang w:bidi="ru-RU"/>
        </w:rPr>
      </w:pPr>
    </w:p>
    <w:p w:rsidR="009459ED" w:rsidRPr="009459ED" w:rsidRDefault="009459ED" w:rsidP="009459ED">
      <w:pPr>
        <w:widowControl w:val="0"/>
        <w:tabs>
          <w:tab w:val="left" w:pos="709"/>
        </w:tabs>
        <w:suppressAutoHyphens/>
        <w:spacing w:after="0" w:line="200" w:lineRule="atLeast"/>
        <w:ind w:right="2551"/>
        <w:jc w:val="both"/>
        <w:rPr>
          <w:rFonts w:ascii="Times New Roman" w:eastAsia="Arial Unicode MS" w:hAnsi="Times New Roman" w:cs="Times New Roman"/>
          <w:sz w:val="26"/>
          <w:szCs w:val="26"/>
          <w:lang w:bidi="ru-RU"/>
        </w:rPr>
      </w:pPr>
      <w:r w:rsidRPr="009459ED">
        <w:rPr>
          <w:rFonts w:ascii="Times New Roman" w:eastAsia="Arial Unicode MS" w:hAnsi="Times New Roman" w:cs="Times New Roman"/>
          <w:bCs/>
          <w:sz w:val="26"/>
          <w:szCs w:val="26"/>
          <w:lang w:bidi="ru-RU"/>
        </w:rPr>
        <w:t>Об утверждении положения «О порядке управления и распоряжения имуществом, находящ</w:t>
      </w:r>
      <w:r w:rsidR="00570DE0">
        <w:rPr>
          <w:rFonts w:ascii="Times New Roman" w:eastAsia="Arial Unicode MS" w:hAnsi="Times New Roman" w:cs="Times New Roman"/>
          <w:bCs/>
          <w:sz w:val="26"/>
          <w:szCs w:val="26"/>
          <w:lang w:bidi="ru-RU"/>
        </w:rPr>
        <w:t>и</w:t>
      </w:r>
      <w:r w:rsidRPr="009459ED">
        <w:rPr>
          <w:rFonts w:ascii="Times New Roman" w:eastAsia="Arial Unicode MS" w:hAnsi="Times New Roman" w:cs="Times New Roman"/>
          <w:bCs/>
          <w:sz w:val="26"/>
          <w:szCs w:val="26"/>
          <w:lang w:bidi="ru-RU"/>
        </w:rPr>
        <w:t>мся в собственности муниципального образования «Кужорское сельское поселение».</w:t>
      </w:r>
    </w:p>
    <w:p w:rsidR="00725340" w:rsidRDefault="00725340" w:rsidP="00B75808">
      <w:pPr>
        <w:jc w:val="both"/>
        <w:rPr>
          <w:rFonts w:ascii="Bookman Old Style" w:hAnsi="Bookman Old Style"/>
          <w:bCs/>
          <w:sz w:val="26"/>
          <w:szCs w:val="26"/>
        </w:rPr>
      </w:pPr>
    </w:p>
    <w:p w:rsidR="00B75808" w:rsidRPr="009459ED" w:rsidRDefault="00B75808" w:rsidP="0060762B">
      <w:pPr>
        <w:ind w:firstLine="567"/>
        <w:jc w:val="both"/>
        <w:rPr>
          <w:rFonts w:ascii="Times New Roman" w:hAnsi="Times New Roman" w:cs="Times New Roman"/>
          <w:sz w:val="26"/>
          <w:szCs w:val="26"/>
        </w:rPr>
      </w:pPr>
      <w:proofErr w:type="gramStart"/>
      <w:r w:rsidRPr="009459ED">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Адыгея от 31.03.2005 года №294 «О местном самоуправлении», </w:t>
      </w:r>
      <w:hyperlink r:id="rId8" w:history="1">
        <w:r w:rsidRPr="009459ED">
          <w:rPr>
            <w:rFonts w:ascii="Times New Roman" w:hAnsi="Times New Roman" w:cs="Times New Roman"/>
            <w:sz w:val="26"/>
            <w:szCs w:val="26"/>
          </w:rPr>
          <w:t>ст. 17.1</w:t>
        </w:r>
      </w:hyperlink>
      <w:r w:rsidRPr="009459ED">
        <w:rPr>
          <w:rFonts w:ascii="Times New Roman" w:hAnsi="Times New Roman" w:cs="Times New Roman"/>
          <w:sz w:val="26"/>
          <w:szCs w:val="26"/>
        </w:rPr>
        <w:t xml:space="preserve"> Федерального закона от 26 июля 2006 года N 135-ФЗ "О защите конкуренции", Уставом муниципального  образования</w:t>
      </w:r>
      <w:r w:rsidRPr="009459ED">
        <w:rPr>
          <w:rFonts w:ascii="Times New Roman" w:hAnsi="Times New Roman" w:cs="Times New Roman"/>
          <w:bCs/>
          <w:sz w:val="26"/>
          <w:szCs w:val="26"/>
        </w:rPr>
        <w:t xml:space="preserve"> «</w:t>
      </w:r>
      <w:r w:rsid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Совет народных депутатов муниципального образования «</w:t>
      </w:r>
      <w:r w:rsidR="009459ED">
        <w:rPr>
          <w:rFonts w:ascii="Times New Roman" w:hAnsi="Times New Roman" w:cs="Times New Roman"/>
          <w:sz w:val="26"/>
          <w:szCs w:val="26"/>
        </w:rPr>
        <w:t>Кужорское</w:t>
      </w:r>
      <w:r w:rsidRPr="009459ED">
        <w:rPr>
          <w:rFonts w:ascii="Times New Roman" w:hAnsi="Times New Roman" w:cs="Times New Roman"/>
          <w:sz w:val="26"/>
          <w:szCs w:val="26"/>
        </w:rPr>
        <w:t xml:space="preserve"> сельское поселение»</w:t>
      </w:r>
      <w:proofErr w:type="gramEnd"/>
    </w:p>
    <w:p w:rsidR="00B75808" w:rsidRPr="009459ED" w:rsidRDefault="00B75808" w:rsidP="009459ED">
      <w:pPr>
        <w:jc w:val="center"/>
        <w:rPr>
          <w:rFonts w:ascii="Times New Roman" w:hAnsi="Times New Roman" w:cs="Times New Roman"/>
          <w:bCs/>
          <w:sz w:val="26"/>
          <w:szCs w:val="26"/>
        </w:rPr>
      </w:pPr>
      <w:r w:rsidRPr="009459ED">
        <w:rPr>
          <w:rFonts w:ascii="Times New Roman" w:hAnsi="Times New Roman" w:cs="Times New Roman"/>
          <w:bCs/>
          <w:sz w:val="26"/>
          <w:szCs w:val="26"/>
        </w:rPr>
        <w:t>РЕШИЛ:</w:t>
      </w:r>
    </w:p>
    <w:p w:rsidR="00B75808" w:rsidRDefault="00B75808" w:rsidP="00B75808">
      <w:pPr>
        <w:numPr>
          <w:ilvl w:val="0"/>
          <w:numId w:val="1"/>
        </w:numPr>
        <w:spacing w:after="0" w:line="240" w:lineRule="auto"/>
        <w:ind w:left="0" w:firstLine="426"/>
        <w:jc w:val="both"/>
        <w:rPr>
          <w:rFonts w:ascii="Times New Roman" w:hAnsi="Times New Roman" w:cs="Times New Roman"/>
          <w:sz w:val="26"/>
          <w:szCs w:val="26"/>
        </w:rPr>
      </w:pPr>
      <w:r w:rsidRPr="009459ED">
        <w:rPr>
          <w:rFonts w:ascii="Times New Roman" w:hAnsi="Times New Roman" w:cs="Times New Roman"/>
          <w:color w:val="000000"/>
          <w:sz w:val="26"/>
          <w:szCs w:val="26"/>
        </w:rPr>
        <w:t>Утвердить Положение «</w:t>
      </w:r>
      <w:r w:rsidRPr="009459ED">
        <w:rPr>
          <w:rFonts w:ascii="Times New Roman" w:hAnsi="Times New Roman" w:cs="Times New Roman"/>
          <w:bCs/>
          <w:kern w:val="28"/>
          <w:sz w:val="26"/>
          <w:szCs w:val="26"/>
        </w:rPr>
        <w:t xml:space="preserve">О </w:t>
      </w:r>
      <w:r w:rsidR="009459ED">
        <w:rPr>
          <w:rFonts w:ascii="Times New Roman" w:hAnsi="Times New Roman" w:cs="Times New Roman"/>
          <w:bCs/>
          <w:kern w:val="28"/>
          <w:sz w:val="26"/>
          <w:szCs w:val="26"/>
        </w:rPr>
        <w:t>п</w:t>
      </w:r>
      <w:r w:rsidRPr="009459ED">
        <w:rPr>
          <w:rFonts w:ascii="Times New Roman" w:hAnsi="Times New Roman" w:cs="Times New Roman"/>
          <w:bCs/>
          <w:kern w:val="28"/>
          <w:sz w:val="26"/>
          <w:szCs w:val="26"/>
        </w:rPr>
        <w:t>орядке управления и распоряжения имуществом, находящ</w:t>
      </w:r>
      <w:r w:rsidR="00570DE0">
        <w:rPr>
          <w:rFonts w:ascii="Times New Roman" w:hAnsi="Times New Roman" w:cs="Times New Roman"/>
          <w:bCs/>
          <w:kern w:val="28"/>
          <w:sz w:val="26"/>
          <w:szCs w:val="26"/>
        </w:rPr>
        <w:t>и</w:t>
      </w:r>
      <w:r w:rsidRPr="009459ED">
        <w:rPr>
          <w:rFonts w:ascii="Times New Roman" w:hAnsi="Times New Roman" w:cs="Times New Roman"/>
          <w:bCs/>
          <w:kern w:val="28"/>
          <w:sz w:val="26"/>
          <w:szCs w:val="26"/>
        </w:rPr>
        <w:t>мся в муниципальной собственности</w:t>
      </w:r>
      <w:r w:rsidR="00570DE0">
        <w:rPr>
          <w:rFonts w:ascii="Times New Roman" w:hAnsi="Times New Roman" w:cs="Times New Roman"/>
          <w:color w:val="000000"/>
          <w:sz w:val="26"/>
          <w:szCs w:val="26"/>
        </w:rPr>
        <w:t xml:space="preserve"> муниципального</w:t>
      </w:r>
      <w:r w:rsidRPr="009459ED">
        <w:rPr>
          <w:rFonts w:ascii="Times New Roman" w:hAnsi="Times New Roman" w:cs="Times New Roman"/>
          <w:color w:val="000000"/>
          <w:sz w:val="26"/>
          <w:szCs w:val="26"/>
        </w:rPr>
        <w:t xml:space="preserve"> образования «</w:t>
      </w:r>
      <w:r w:rsidR="009459ED" w:rsidRPr="009459ED">
        <w:rPr>
          <w:rFonts w:ascii="Times New Roman" w:hAnsi="Times New Roman" w:cs="Times New Roman"/>
          <w:color w:val="000000"/>
          <w:sz w:val="26"/>
          <w:szCs w:val="26"/>
        </w:rPr>
        <w:t>Кужорское</w:t>
      </w:r>
      <w:r w:rsidRPr="009459ED">
        <w:rPr>
          <w:rFonts w:ascii="Times New Roman" w:hAnsi="Times New Roman" w:cs="Times New Roman"/>
          <w:color w:val="000000"/>
          <w:sz w:val="26"/>
          <w:szCs w:val="26"/>
        </w:rPr>
        <w:t xml:space="preserve"> сельское поселение» согласно приложению</w:t>
      </w:r>
      <w:r w:rsidRPr="009459ED">
        <w:rPr>
          <w:rFonts w:ascii="Times New Roman" w:hAnsi="Times New Roman" w:cs="Times New Roman"/>
          <w:sz w:val="26"/>
          <w:szCs w:val="26"/>
        </w:rPr>
        <w:t xml:space="preserve"> (Приложение</w:t>
      </w:r>
      <w:proofErr w:type="gramStart"/>
      <w:r w:rsidRPr="009459ED">
        <w:rPr>
          <w:rFonts w:ascii="Times New Roman" w:hAnsi="Times New Roman" w:cs="Times New Roman"/>
          <w:sz w:val="26"/>
          <w:szCs w:val="26"/>
        </w:rPr>
        <w:t>1</w:t>
      </w:r>
      <w:proofErr w:type="gramEnd"/>
      <w:r w:rsidRPr="009459ED">
        <w:rPr>
          <w:rFonts w:ascii="Times New Roman" w:hAnsi="Times New Roman" w:cs="Times New Roman"/>
          <w:sz w:val="26"/>
          <w:szCs w:val="26"/>
        </w:rPr>
        <w:t>).</w:t>
      </w:r>
    </w:p>
    <w:p w:rsidR="00972FE7" w:rsidRPr="009459ED" w:rsidRDefault="00972FE7" w:rsidP="00B75808">
      <w:pPr>
        <w:numPr>
          <w:ilvl w:val="0"/>
          <w:numId w:val="1"/>
        </w:numPr>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 xml:space="preserve">Решение Совета народных депутатов муниципального образования «Кужорское сельское </w:t>
      </w:r>
      <w:r w:rsidR="00F97702">
        <w:rPr>
          <w:rFonts w:ascii="Times New Roman" w:hAnsi="Times New Roman" w:cs="Times New Roman"/>
          <w:sz w:val="26"/>
          <w:szCs w:val="26"/>
        </w:rPr>
        <w:t xml:space="preserve">поселение» </w:t>
      </w:r>
      <w:r w:rsidR="00F97702" w:rsidRPr="00534C63">
        <w:rPr>
          <w:rFonts w:ascii="Times New Roman" w:hAnsi="Times New Roman" w:cs="Times New Roman"/>
          <w:color w:val="000000"/>
          <w:sz w:val="26"/>
          <w:szCs w:val="26"/>
        </w:rPr>
        <w:t xml:space="preserve">от </w:t>
      </w:r>
      <w:r w:rsidR="00F97702">
        <w:rPr>
          <w:rFonts w:ascii="Times New Roman" w:hAnsi="Times New Roman" w:cs="Times New Roman"/>
          <w:color w:val="000000"/>
          <w:sz w:val="26"/>
          <w:szCs w:val="26"/>
        </w:rPr>
        <w:t>28февраля</w:t>
      </w:r>
      <w:r w:rsidR="00F97702" w:rsidRPr="00534C63">
        <w:rPr>
          <w:rFonts w:ascii="Times New Roman" w:hAnsi="Times New Roman" w:cs="Times New Roman"/>
          <w:color w:val="000000"/>
          <w:sz w:val="26"/>
          <w:szCs w:val="26"/>
        </w:rPr>
        <w:t xml:space="preserve"> 201</w:t>
      </w:r>
      <w:r w:rsidR="00F97702">
        <w:rPr>
          <w:rFonts w:ascii="Times New Roman" w:hAnsi="Times New Roman" w:cs="Times New Roman"/>
          <w:color w:val="000000"/>
          <w:sz w:val="26"/>
          <w:szCs w:val="26"/>
        </w:rPr>
        <w:t>4</w:t>
      </w:r>
      <w:r w:rsidR="00F97702" w:rsidRPr="00534C63">
        <w:rPr>
          <w:rFonts w:ascii="Times New Roman" w:hAnsi="Times New Roman" w:cs="Times New Roman"/>
          <w:color w:val="000000"/>
          <w:sz w:val="26"/>
          <w:szCs w:val="26"/>
        </w:rPr>
        <w:t xml:space="preserve"> года № 9 «О порядке управления и распоряжения муниципальной собственностью муниципального образования «</w:t>
      </w:r>
      <w:r w:rsidR="00F97702">
        <w:rPr>
          <w:rFonts w:ascii="Times New Roman" w:hAnsi="Times New Roman" w:cs="Times New Roman"/>
          <w:color w:val="000000"/>
          <w:sz w:val="26"/>
          <w:szCs w:val="26"/>
        </w:rPr>
        <w:t>Кужорское</w:t>
      </w:r>
      <w:r w:rsidR="00F97702" w:rsidRPr="00534C63">
        <w:rPr>
          <w:rFonts w:ascii="Times New Roman" w:hAnsi="Times New Roman" w:cs="Times New Roman"/>
          <w:color w:val="000000"/>
          <w:sz w:val="26"/>
          <w:szCs w:val="26"/>
        </w:rPr>
        <w:t xml:space="preserve"> сельское поселение»</w:t>
      </w:r>
      <w:r w:rsidR="00F97702">
        <w:rPr>
          <w:rFonts w:ascii="Times New Roman" w:hAnsi="Times New Roman" w:cs="Times New Roman"/>
          <w:color w:val="000000"/>
          <w:sz w:val="26"/>
          <w:szCs w:val="26"/>
        </w:rPr>
        <w:t xml:space="preserve"> признать утратившим силу.</w:t>
      </w:r>
    </w:p>
    <w:p w:rsidR="00B75808" w:rsidRPr="009459ED" w:rsidRDefault="00B75808" w:rsidP="00B75808">
      <w:pPr>
        <w:pStyle w:val="a5"/>
        <w:numPr>
          <w:ilvl w:val="0"/>
          <w:numId w:val="1"/>
        </w:numPr>
        <w:tabs>
          <w:tab w:val="clear" w:pos="6804"/>
        </w:tabs>
        <w:spacing w:before="0"/>
        <w:ind w:left="0" w:firstLine="426"/>
        <w:jc w:val="both"/>
        <w:rPr>
          <w:color w:val="000000"/>
          <w:sz w:val="26"/>
          <w:szCs w:val="26"/>
        </w:rPr>
      </w:pPr>
      <w:r w:rsidRPr="009459ED">
        <w:rPr>
          <w:color w:val="000000"/>
          <w:sz w:val="26"/>
          <w:szCs w:val="26"/>
        </w:rPr>
        <w:t>Обнародовать  настоящее решение  путем размещения на информационных стендах и официальном сайте  администрации  муниципального  образования «</w:t>
      </w:r>
      <w:r w:rsidR="009459ED" w:rsidRPr="009459ED">
        <w:rPr>
          <w:color w:val="000000"/>
          <w:sz w:val="26"/>
          <w:szCs w:val="26"/>
        </w:rPr>
        <w:t>Кужорское</w:t>
      </w:r>
      <w:r w:rsidRPr="009459ED">
        <w:rPr>
          <w:color w:val="000000"/>
          <w:sz w:val="26"/>
          <w:szCs w:val="26"/>
        </w:rPr>
        <w:t xml:space="preserve"> сельское поселение».</w:t>
      </w:r>
    </w:p>
    <w:p w:rsidR="00B75808" w:rsidRPr="00972FE7" w:rsidRDefault="00972FE7" w:rsidP="00B75808">
      <w:pPr>
        <w:ind w:firstLine="426"/>
        <w:rPr>
          <w:rFonts w:ascii="Times New Roman" w:hAnsi="Times New Roman" w:cs="Times New Roman"/>
          <w:b/>
          <w:sz w:val="26"/>
          <w:szCs w:val="26"/>
        </w:rPr>
      </w:pPr>
      <w:r>
        <w:rPr>
          <w:rFonts w:ascii="Times New Roman" w:hAnsi="Times New Roman" w:cs="Times New Roman"/>
          <w:color w:val="000000"/>
          <w:sz w:val="26"/>
          <w:szCs w:val="26"/>
        </w:rPr>
        <w:t>4</w:t>
      </w:r>
      <w:r w:rsidR="00B75808" w:rsidRPr="00972FE7">
        <w:rPr>
          <w:rFonts w:ascii="Times New Roman" w:hAnsi="Times New Roman" w:cs="Times New Roman"/>
          <w:color w:val="000000"/>
          <w:sz w:val="26"/>
          <w:szCs w:val="26"/>
        </w:rPr>
        <w:t>. Настоящее решение вступает в силу со дня его обнародования.</w:t>
      </w:r>
    </w:p>
    <w:p w:rsidR="00972FE7" w:rsidRPr="00972FE7" w:rsidRDefault="00972FE7" w:rsidP="00972FE7">
      <w:pPr>
        <w:spacing w:after="0" w:line="240" w:lineRule="auto"/>
        <w:jc w:val="both"/>
        <w:rPr>
          <w:rFonts w:ascii="Times New Roman" w:eastAsia="Times New Roman" w:hAnsi="Times New Roman" w:cs="Times New Roman"/>
          <w:sz w:val="26"/>
          <w:szCs w:val="26"/>
        </w:rPr>
      </w:pPr>
      <w:r w:rsidRPr="00972FE7">
        <w:rPr>
          <w:rFonts w:ascii="Times New Roman" w:eastAsia="Times New Roman" w:hAnsi="Times New Roman" w:cs="Times New Roman"/>
          <w:sz w:val="26"/>
          <w:szCs w:val="26"/>
        </w:rPr>
        <w:t>Глава муниципального образования</w:t>
      </w:r>
    </w:p>
    <w:p w:rsidR="00972FE7" w:rsidRPr="00972FE7" w:rsidRDefault="00972FE7" w:rsidP="00972FE7">
      <w:pPr>
        <w:spacing w:after="0" w:line="240" w:lineRule="auto"/>
        <w:jc w:val="both"/>
        <w:rPr>
          <w:rFonts w:ascii="Times New Roman" w:eastAsia="Times New Roman" w:hAnsi="Times New Roman" w:cs="Times New Roman"/>
          <w:sz w:val="26"/>
          <w:szCs w:val="26"/>
        </w:rPr>
      </w:pPr>
      <w:r w:rsidRPr="00972FE7">
        <w:rPr>
          <w:rFonts w:ascii="Times New Roman" w:eastAsia="Times New Roman" w:hAnsi="Times New Roman" w:cs="Times New Roman"/>
          <w:sz w:val="26"/>
          <w:szCs w:val="26"/>
        </w:rPr>
        <w:t>«Кужорское сельское поселение»                                                     В.А.Крюков</w:t>
      </w:r>
    </w:p>
    <w:p w:rsidR="00972FE7" w:rsidRPr="00972FE7" w:rsidRDefault="00972FE7" w:rsidP="00972FE7">
      <w:pPr>
        <w:rPr>
          <w:sz w:val="26"/>
          <w:szCs w:val="26"/>
        </w:rPr>
      </w:pPr>
    </w:p>
    <w:p w:rsidR="00972FE7" w:rsidRPr="00972FE7" w:rsidRDefault="00972FE7" w:rsidP="00972FE7">
      <w:pPr>
        <w:tabs>
          <w:tab w:val="left" w:pos="142"/>
        </w:tabs>
        <w:autoSpaceDE w:val="0"/>
        <w:autoSpaceDN w:val="0"/>
        <w:adjustRightInd w:val="0"/>
        <w:spacing w:after="0" w:line="240" w:lineRule="auto"/>
        <w:jc w:val="both"/>
        <w:rPr>
          <w:rFonts w:ascii="Times New Roman" w:eastAsia="Times New Roman" w:hAnsi="Times New Roman" w:cs="Times New Roman"/>
          <w:sz w:val="26"/>
          <w:szCs w:val="26"/>
        </w:rPr>
      </w:pPr>
      <w:r w:rsidRPr="00972FE7">
        <w:rPr>
          <w:rFonts w:ascii="Times New Roman" w:eastAsia="Times New Roman" w:hAnsi="Times New Roman" w:cs="Times New Roman"/>
          <w:sz w:val="26"/>
          <w:szCs w:val="26"/>
        </w:rPr>
        <w:t>Ст. Кужорская</w:t>
      </w:r>
    </w:p>
    <w:p w:rsidR="00972FE7" w:rsidRPr="00972FE7" w:rsidRDefault="00972FE7" w:rsidP="00972FE7">
      <w:pPr>
        <w:tabs>
          <w:tab w:val="left" w:pos="142"/>
        </w:tabs>
        <w:autoSpaceDE w:val="0"/>
        <w:autoSpaceDN w:val="0"/>
        <w:adjustRightInd w:val="0"/>
        <w:spacing w:after="0" w:line="240" w:lineRule="auto"/>
        <w:jc w:val="both"/>
        <w:rPr>
          <w:rFonts w:ascii="Times New Roman" w:eastAsia="Times New Roman" w:hAnsi="Times New Roman" w:cs="Times New Roman"/>
          <w:sz w:val="26"/>
          <w:szCs w:val="26"/>
        </w:rPr>
      </w:pPr>
      <w:r w:rsidRPr="00972FE7">
        <w:rPr>
          <w:rFonts w:ascii="Times New Roman" w:eastAsia="Times New Roman" w:hAnsi="Times New Roman" w:cs="Times New Roman"/>
          <w:sz w:val="26"/>
          <w:szCs w:val="26"/>
        </w:rPr>
        <w:t>№___ от __.__.2019 год</w:t>
      </w:r>
    </w:p>
    <w:p w:rsidR="00B75808" w:rsidRPr="009459ED" w:rsidRDefault="00B75808" w:rsidP="00B75808">
      <w:pP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9"/>
        <w:gridCol w:w="4822"/>
      </w:tblGrid>
      <w:tr w:rsidR="00B75808" w:rsidRPr="009459ED" w:rsidTr="003A0A61">
        <w:tc>
          <w:tcPr>
            <w:tcW w:w="4749" w:type="dxa"/>
            <w:tcBorders>
              <w:top w:val="nil"/>
              <w:left w:val="nil"/>
              <w:bottom w:val="nil"/>
              <w:right w:val="nil"/>
            </w:tcBorders>
          </w:tcPr>
          <w:p w:rsidR="00B75808" w:rsidRPr="009459ED" w:rsidRDefault="00B75808" w:rsidP="003A0A61">
            <w:pPr>
              <w:pStyle w:val="a5"/>
              <w:tabs>
                <w:tab w:val="clear" w:pos="6804"/>
              </w:tabs>
              <w:spacing w:before="0"/>
              <w:jc w:val="both"/>
              <w:rPr>
                <w:sz w:val="26"/>
                <w:szCs w:val="26"/>
              </w:rPr>
            </w:pPr>
          </w:p>
        </w:tc>
        <w:tc>
          <w:tcPr>
            <w:tcW w:w="4822" w:type="dxa"/>
            <w:tcBorders>
              <w:top w:val="nil"/>
              <w:left w:val="nil"/>
              <w:bottom w:val="nil"/>
              <w:right w:val="nil"/>
            </w:tcBorders>
          </w:tcPr>
          <w:p w:rsidR="00B75808" w:rsidRPr="009459ED" w:rsidRDefault="00B75808" w:rsidP="003A0A61">
            <w:pPr>
              <w:pStyle w:val="a5"/>
              <w:tabs>
                <w:tab w:val="clear" w:pos="6804"/>
              </w:tabs>
              <w:spacing w:before="0"/>
              <w:jc w:val="right"/>
              <w:rPr>
                <w:sz w:val="26"/>
                <w:szCs w:val="26"/>
              </w:rPr>
            </w:pPr>
            <w:r w:rsidRPr="009459ED">
              <w:rPr>
                <w:sz w:val="26"/>
                <w:szCs w:val="26"/>
              </w:rPr>
              <w:t>Приложение 1</w:t>
            </w:r>
          </w:p>
          <w:p w:rsidR="00B75808" w:rsidRPr="009459ED" w:rsidRDefault="00B75808" w:rsidP="003A0A61">
            <w:pPr>
              <w:pStyle w:val="a5"/>
              <w:tabs>
                <w:tab w:val="clear" w:pos="6804"/>
              </w:tabs>
              <w:spacing w:before="0"/>
              <w:jc w:val="right"/>
              <w:rPr>
                <w:sz w:val="26"/>
                <w:szCs w:val="26"/>
              </w:rPr>
            </w:pPr>
          </w:p>
          <w:p w:rsidR="00B75808" w:rsidRPr="009459ED" w:rsidRDefault="00B75808" w:rsidP="003A0A61">
            <w:pPr>
              <w:pStyle w:val="a5"/>
              <w:tabs>
                <w:tab w:val="clear" w:pos="6804"/>
              </w:tabs>
              <w:spacing w:before="0"/>
              <w:jc w:val="center"/>
              <w:rPr>
                <w:sz w:val="26"/>
                <w:szCs w:val="26"/>
              </w:rPr>
            </w:pPr>
            <w:r w:rsidRPr="009459ED">
              <w:rPr>
                <w:sz w:val="26"/>
                <w:szCs w:val="26"/>
              </w:rPr>
              <w:t>Утверждено Решением</w:t>
            </w:r>
          </w:p>
          <w:p w:rsidR="00B75808" w:rsidRPr="009459ED" w:rsidRDefault="00B75808" w:rsidP="003A0A61">
            <w:pPr>
              <w:pStyle w:val="a6"/>
              <w:ind w:left="0" w:right="-1"/>
              <w:jc w:val="both"/>
              <w:rPr>
                <w:bCs/>
                <w:sz w:val="26"/>
                <w:szCs w:val="26"/>
              </w:rPr>
            </w:pPr>
            <w:r w:rsidRPr="009459ED">
              <w:rPr>
                <w:bCs/>
                <w:sz w:val="26"/>
                <w:szCs w:val="26"/>
              </w:rPr>
              <w:t xml:space="preserve">         Совета народных депутатов</w:t>
            </w:r>
          </w:p>
          <w:p w:rsidR="00B75808" w:rsidRPr="009459ED" w:rsidRDefault="00B75808" w:rsidP="003A0A61">
            <w:pPr>
              <w:pStyle w:val="a5"/>
              <w:tabs>
                <w:tab w:val="clear" w:pos="6804"/>
              </w:tabs>
              <w:spacing w:before="0"/>
              <w:ind w:left="-71"/>
              <w:jc w:val="center"/>
              <w:rPr>
                <w:sz w:val="26"/>
                <w:szCs w:val="26"/>
              </w:rPr>
            </w:pPr>
            <w:r w:rsidRPr="009459ED">
              <w:rPr>
                <w:sz w:val="26"/>
                <w:szCs w:val="26"/>
              </w:rPr>
              <w:t>муниципального образования «</w:t>
            </w:r>
            <w:r w:rsidR="009459ED" w:rsidRPr="009459ED">
              <w:rPr>
                <w:sz w:val="26"/>
                <w:szCs w:val="26"/>
              </w:rPr>
              <w:t>Кужорское</w:t>
            </w:r>
            <w:r w:rsidRPr="009459ED">
              <w:rPr>
                <w:sz w:val="26"/>
                <w:szCs w:val="26"/>
              </w:rPr>
              <w:t xml:space="preserve"> сельское поселение» </w:t>
            </w:r>
          </w:p>
          <w:p w:rsidR="00B75808" w:rsidRPr="00972FE7" w:rsidRDefault="00B75808" w:rsidP="00972FE7">
            <w:pPr>
              <w:pStyle w:val="a5"/>
              <w:tabs>
                <w:tab w:val="clear" w:pos="6804"/>
              </w:tabs>
              <w:spacing w:before="0"/>
              <w:jc w:val="center"/>
              <w:rPr>
                <w:sz w:val="26"/>
                <w:szCs w:val="26"/>
              </w:rPr>
            </w:pPr>
            <w:r w:rsidRPr="00972FE7">
              <w:rPr>
                <w:sz w:val="26"/>
                <w:szCs w:val="26"/>
              </w:rPr>
              <w:t xml:space="preserve">от </w:t>
            </w:r>
            <w:r w:rsidR="00972FE7" w:rsidRPr="00972FE7">
              <w:rPr>
                <w:sz w:val="26"/>
                <w:szCs w:val="26"/>
              </w:rPr>
              <w:t>«</w:t>
            </w:r>
            <w:r w:rsidR="00972FE7">
              <w:rPr>
                <w:sz w:val="26"/>
                <w:szCs w:val="26"/>
              </w:rPr>
              <w:t xml:space="preserve">___» ____2019 </w:t>
            </w:r>
            <w:r w:rsidRPr="00972FE7">
              <w:rPr>
                <w:sz w:val="26"/>
                <w:szCs w:val="26"/>
              </w:rPr>
              <w:t>года №</w:t>
            </w:r>
            <w:r w:rsidR="00972FE7">
              <w:rPr>
                <w:sz w:val="26"/>
                <w:szCs w:val="26"/>
              </w:rPr>
              <w:t xml:space="preserve"> ____</w:t>
            </w:r>
          </w:p>
        </w:tc>
      </w:tr>
    </w:tbl>
    <w:p w:rsidR="00972FE7" w:rsidRDefault="00972FE7" w:rsidP="00B75808">
      <w:pPr>
        <w:autoSpaceDE w:val="0"/>
        <w:autoSpaceDN w:val="0"/>
        <w:adjustRightInd w:val="0"/>
        <w:jc w:val="center"/>
        <w:rPr>
          <w:rFonts w:ascii="Times New Roman" w:hAnsi="Times New Roman" w:cs="Times New Roman"/>
          <w:b/>
          <w:bCs/>
          <w:sz w:val="26"/>
          <w:szCs w:val="26"/>
        </w:rPr>
      </w:pPr>
    </w:p>
    <w:p w:rsidR="00B75808" w:rsidRPr="009459ED" w:rsidRDefault="00B75808" w:rsidP="00B75808">
      <w:pPr>
        <w:autoSpaceDE w:val="0"/>
        <w:autoSpaceDN w:val="0"/>
        <w:adjustRightInd w:val="0"/>
        <w:jc w:val="center"/>
        <w:rPr>
          <w:rFonts w:ascii="Times New Roman" w:hAnsi="Times New Roman" w:cs="Times New Roman"/>
          <w:b/>
          <w:bCs/>
          <w:sz w:val="26"/>
          <w:szCs w:val="26"/>
        </w:rPr>
      </w:pPr>
      <w:r w:rsidRPr="009459ED">
        <w:rPr>
          <w:rFonts w:ascii="Times New Roman" w:hAnsi="Times New Roman" w:cs="Times New Roman"/>
          <w:b/>
          <w:bCs/>
          <w:sz w:val="26"/>
          <w:szCs w:val="26"/>
        </w:rPr>
        <w:t>Положение</w:t>
      </w:r>
    </w:p>
    <w:p w:rsidR="00B75808" w:rsidRPr="009459ED" w:rsidRDefault="00B75808" w:rsidP="00725340">
      <w:pPr>
        <w:autoSpaceDE w:val="0"/>
        <w:autoSpaceDN w:val="0"/>
        <w:adjustRightInd w:val="0"/>
        <w:jc w:val="center"/>
        <w:rPr>
          <w:rFonts w:ascii="Times New Roman" w:hAnsi="Times New Roman" w:cs="Times New Roman"/>
          <w:b/>
          <w:bCs/>
          <w:color w:val="000000"/>
          <w:sz w:val="26"/>
          <w:szCs w:val="26"/>
        </w:rPr>
      </w:pPr>
      <w:r w:rsidRPr="009459ED">
        <w:rPr>
          <w:rFonts w:ascii="Times New Roman" w:hAnsi="Times New Roman" w:cs="Times New Roman"/>
          <w:b/>
          <w:bCs/>
          <w:color w:val="000000"/>
          <w:sz w:val="26"/>
          <w:szCs w:val="26"/>
        </w:rPr>
        <w:t>«</w:t>
      </w:r>
      <w:r w:rsidRPr="009459ED">
        <w:rPr>
          <w:rFonts w:ascii="Times New Roman" w:hAnsi="Times New Roman" w:cs="Times New Roman"/>
          <w:b/>
          <w:bCs/>
          <w:kern w:val="28"/>
          <w:sz w:val="26"/>
          <w:szCs w:val="26"/>
        </w:rPr>
        <w:t xml:space="preserve">О </w:t>
      </w:r>
      <w:r w:rsidR="00972FE7">
        <w:rPr>
          <w:rFonts w:ascii="Times New Roman" w:hAnsi="Times New Roman" w:cs="Times New Roman"/>
          <w:b/>
          <w:bCs/>
          <w:kern w:val="28"/>
          <w:sz w:val="26"/>
          <w:szCs w:val="26"/>
        </w:rPr>
        <w:t>п</w:t>
      </w:r>
      <w:r w:rsidRPr="009459ED">
        <w:rPr>
          <w:rFonts w:ascii="Times New Roman" w:hAnsi="Times New Roman" w:cs="Times New Roman"/>
          <w:b/>
          <w:bCs/>
          <w:kern w:val="28"/>
          <w:sz w:val="26"/>
          <w:szCs w:val="26"/>
        </w:rPr>
        <w:t>орядке управления и распоряжения имуществом, находящ</w:t>
      </w:r>
      <w:r w:rsidR="00570DE0">
        <w:rPr>
          <w:rFonts w:ascii="Times New Roman" w:hAnsi="Times New Roman" w:cs="Times New Roman"/>
          <w:b/>
          <w:bCs/>
          <w:kern w:val="28"/>
          <w:sz w:val="26"/>
          <w:szCs w:val="26"/>
        </w:rPr>
        <w:t>и</w:t>
      </w:r>
      <w:r w:rsidRPr="009459ED">
        <w:rPr>
          <w:rFonts w:ascii="Times New Roman" w:hAnsi="Times New Roman" w:cs="Times New Roman"/>
          <w:b/>
          <w:bCs/>
          <w:kern w:val="28"/>
          <w:sz w:val="26"/>
          <w:szCs w:val="26"/>
        </w:rPr>
        <w:t xml:space="preserve">мся в </w:t>
      </w:r>
      <w:proofErr w:type="gramStart"/>
      <w:r w:rsidRPr="009459ED">
        <w:rPr>
          <w:rFonts w:ascii="Times New Roman" w:hAnsi="Times New Roman" w:cs="Times New Roman"/>
          <w:b/>
          <w:bCs/>
          <w:kern w:val="28"/>
          <w:sz w:val="26"/>
          <w:szCs w:val="26"/>
        </w:rPr>
        <w:t>муниципальной</w:t>
      </w:r>
      <w:proofErr w:type="gramEnd"/>
      <w:r w:rsidRPr="009459ED">
        <w:rPr>
          <w:rFonts w:ascii="Times New Roman" w:hAnsi="Times New Roman" w:cs="Times New Roman"/>
          <w:b/>
          <w:bCs/>
          <w:kern w:val="28"/>
          <w:sz w:val="26"/>
          <w:szCs w:val="26"/>
        </w:rPr>
        <w:t xml:space="preserve"> </w:t>
      </w:r>
      <w:proofErr w:type="spellStart"/>
      <w:r w:rsidRPr="009459ED">
        <w:rPr>
          <w:rFonts w:ascii="Times New Roman" w:hAnsi="Times New Roman" w:cs="Times New Roman"/>
          <w:b/>
          <w:bCs/>
          <w:kern w:val="28"/>
          <w:sz w:val="26"/>
          <w:szCs w:val="26"/>
        </w:rPr>
        <w:t>собственности</w:t>
      </w:r>
      <w:r w:rsidRPr="009459ED">
        <w:rPr>
          <w:rFonts w:ascii="Times New Roman" w:hAnsi="Times New Roman" w:cs="Times New Roman"/>
          <w:b/>
          <w:bCs/>
          <w:color w:val="000000"/>
          <w:sz w:val="26"/>
          <w:szCs w:val="26"/>
        </w:rPr>
        <w:t>муниципального</w:t>
      </w:r>
      <w:proofErr w:type="spellEnd"/>
      <w:r w:rsidRPr="009459ED">
        <w:rPr>
          <w:rFonts w:ascii="Times New Roman" w:hAnsi="Times New Roman" w:cs="Times New Roman"/>
          <w:b/>
          <w:bCs/>
          <w:color w:val="000000"/>
          <w:sz w:val="26"/>
          <w:szCs w:val="26"/>
        </w:rPr>
        <w:t xml:space="preserve"> образования «</w:t>
      </w:r>
      <w:r w:rsidR="009459ED" w:rsidRPr="009459ED">
        <w:rPr>
          <w:rFonts w:ascii="Times New Roman" w:hAnsi="Times New Roman" w:cs="Times New Roman"/>
          <w:b/>
          <w:bCs/>
          <w:color w:val="000000"/>
          <w:sz w:val="26"/>
          <w:szCs w:val="26"/>
        </w:rPr>
        <w:t>Кужорское</w:t>
      </w:r>
      <w:r w:rsidRPr="009459ED">
        <w:rPr>
          <w:rFonts w:ascii="Times New Roman" w:hAnsi="Times New Roman" w:cs="Times New Roman"/>
          <w:b/>
          <w:bCs/>
          <w:color w:val="000000"/>
          <w:sz w:val="26"/>
          <w:szCs w:val="26"/>
        </w:rPr>
        <w:t xml:space="preserve"> сельское поселение»</w:t>
      </w: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 Общие положения:</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 </w:t>
      </w:r>
      <w:proofErr w:type="gramStart"/>
      <w:r w:rsidRPr="009459ED">
        <w:rPr>
          <w:rFonts w:ascii="Times New Roman" w:hAnsi="Times New Roman" w:cs="Times New Roman"/>
          <w:sz w:val="26"/>
          <w:szCs w:val="26"/>
        </w:rPr>
        <w:t xml:space="preserve">Настоящее Положение разработано в соответствии с </w:t>
      </w:r>
      <w:hyperlink r:id="rId9" w:history="1">
        <w:r w:rsidRPr="009459ED">
          <w:rPr>
            <w:rFonts w:ascii="Times New Roman" w:hAnsi="Times New Roman" w:cs="Times New Roman"/>
            <w:sz w:val="26"/>
            <w:szCs w:val="26"/>
          </w:rPr>
          <w:t>Конституцией</w:t>
        </w:r>
      </w:hyperlink>
      <w:r w:rsidRPr="009459ED">
        <w:rPr>
          <w:rFonts w:ascii="Times New Roman" w:hAnsi="Times New Roman" w:cs="Times New Roman"/>
          <w:sz w:val="26"/>
          <w:szCs w:val="26"/>
        </w:rPr>
        <w:t xml:space="preserve"> Российской Федерации, Гражданским </w:t>
      </w:r>
      <w:hyperlink r:id="rId10" w:history="1">
        <w:r w:rsidRPr="009459ED">
          <w:rPr>
            <w:rFonts w:ascii="Times New Roman" w:hAnsi="Times New Roman" w:cs="Times New Roman"/>
            <w:sz w:val="26"/>
            <w:szCs w:val="26"/>
          </w:rPr>
          <w:t>кодексом</w:t>
        </w:r>
      </w:hyperlink>
      <w:r w:rsidRPr="009459ED">
        <w:rPr>
          <w:rFonts w:ascii="Times New Roman" w:hAnsi="Times New Roman" w:cs="Times New Roman"/>
          <w:sz w:val="26"/>
          <w:szCs w:val="26"/>
        </w:rPr>
        <w:t xml:space="preserve"> Российской Федерации, Федеральным </w:t>
      </w:r>
      <w:hyperlink r:id="rId11" w:history="1">
        <w:r w:rsidRPr="009459ED">
          <w:rPr>
            <w:rFonts w:ascii="Times New Roman" w:hAnsi="Times New Roman" w:cs="Times New Roman"/>
            <w:sz w:val="26"/>
            <w:szCs w:val="26"/>
          </w:rPr>
          <w:t>законом</w:t>
        </w:r>
      </w:hyperlink>
      <w:r w:rsidRPr="009459ED">
        <w:rPr>
          <w:rFonts w:ascii="Times New Roman" w:hAnsi="Times New Roman" w:cs="Times New Roman"/>
          <w:sz w:val="26"/>
          <w:szCs w:val="26"/>
        </w:rPr>
        <w:t xml:space="preserve"> от 06.15.2003 № 131-ФЗ "Об общих принципах организации местного самоуправления в Российской Федерации", Законом  Республики Адыгея от 31.03.2005 года №294 «О местном самоуправлении», Федеральным законом от 26.07.2006 № 135-ФЗ «О защите конкуренции», другими нормативными правовыми актами Российской Федерации, Республики Адыгея, Уставом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Порядок управления и распоряжения отдельными видами муниципальной собственности может регулироваться другими положениями и  иными нормами законодательства.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Муниципальным имуществом является движимое и недвижимое имущество, принадлежащее на праве собственности муниципальному  образованию</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имущество, составляющее муниципальную казну, и имущество, закрепленное на праве хозяйственного ведения или оперативного управления за муниципальными предприятиями и учреждениями.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Под управлением имуществом понимается осуществление от имени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и в интересах его населения деятельности органов местного самоуправления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находящимся в муниципальной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Под распоряжением имуществом понимаются действия органов местного самоуправления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 и другое.</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Муниципальной собственностью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является имущество, имущественные права, принадлежащие </w:t>
      </w:r>
      <w:r w:rsidRPr="009459ED">
        <w:rPr>
          <w:rFonts w:ascii="Times New Roman" w:hAnsi="Times New Roman" w:cs="Times New Roman"/>
          <w:sz w:val="26"/>
          <w:szCs w:val="26"/>
        </w:rPr>
        <w:lastRenderedPageBreak/>
        <w:t>на праве собственности муниципальному  образованию</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Муниципальной казной являются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Термины "муниципальная собственность" и "муниципальное имущество", используемые в настоящем Положении, признаются равнозначными.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2. Муниципальная собственность формируется:</w:t>
      </w:r>
    </w:p>
    <w:p w:rsidR="00B75808" w:rsidRPr="009459ED" w:rsidRDefault="00B75808" w:rsidP="00B75808">
      <w:pPr>
        <w:pStyle w:val="ConsPlusNormal"/>
        <w:ind w:firstLine="540"/>
        <w:jc w:val="both"/>
        <w:rPr>
          <w:rFonts w:ascii="Times New Roman" w:hAnsi="Times New Roman" w:cs="Times New Roman"/>
          <w:b/>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в порядке разграничения государственной собственности, предусмотренном законодательством Российской Федерации и Республики Адыгея;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посредством взимания налогов, сборов и иных обязательных платежей, подлежащих зачислению в местный бюджет;</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посредством приема в муниципальную собственность объектов федеральной и республиканской собственности и муниципальной собственности других муниципальных образований;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путем получения продукции и иных доходов от использования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посредством получения имущества в дар от физических и юридических лиц;</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на основании решения суда, устанавливающего право муниципальной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иными способами, предусмотренными действующим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3.</w:t>
      </w:r>
      <w:proofErr w:type="gramStart"/>
      <w:r w:rsidRPr="009459ED">
        <w:rPr>
          <w:rFonts w:ascii="Times New Roman" w:hAnsi="Times New Roman" w:cs="Times New Roman"/>
          <w:b/>
          <w:sz w:val="26"/>
          <w:szCs w:val="26"/>
        </w:rPr>
        <w:t>Имущество</w:t>
      </w:r>
      <w:proofErr w:type="gramEnd"/>
      <w:r w:rsidRPr="009459ED">
        <w:rPr>
          <w:rFonts w:ascii="Times New Roman" w:hAnsi="Times New Roman" w:cs="Times New Roman"/>
          <w:b/>
          <w:sz w:val="26"/>
          <w:szCs w:val="26"/>
        </w:rPr>
        <w:t xml:space="preserve"> которое подлежит приобретению в муниципальную собственность:</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 муниципальную собственность может приобретаться любое имущество, за исключением объектов, приобретение которых в собственность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не допускается в соответствии с федеральным законодательством.</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4. Основаниями прекращения права муниципальной собственности являются: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отчуждение муниципальным  образованием</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имущества другим лицам, в том числе посредством передачи имущества из муниципальной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федеральную и республиканскую собственность, передача муниципальным  образованием</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имущества в собственность других муниципальных образований в соответствии с действующим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отказ от права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гибель или уничтожение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отчуждение имущества унитарным предприятием;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принудительное изъятие имущества по основаниям, предусмотренным федеральным и республиканским законодательством;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6) по иным основаниям, предусмотренным действующим законодательством </w:t>
      </w:r>
      <w:r w:rsidRPr="009459ED">
        <w:rPr>
          <w:rFonts w:ascii="Times New Roman" w:hAnsi="Times New Roman" w:cs="Times New Roman"/>
          <w:sz w:val="26"/>
          <w:szCs w:val="26"/>
        </w:rPr>
        <w:lastRenderedPageBreak/>
        <w:t>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Безвозмездное отчуждение объектов муниципальной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не допускается, за исключением случаев, предусмотренных федеральным законодательством и принятыми в соответствии с ним нормативными актами.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 xml:space="preserve">5. </w:t>
      </w:r>
      <w:proofErr w:type="gramStart"/>
      <w:r w:rsidRPr="009459ED">
        <w:rPr>
          <w:rFonts w:ascii="Times New Roman" w:hAnsi="Times New Roman" w:cs="Times New Roman"/>
          <w:b/>
          <w:sz w:val="26"/>
          <w:szCs w:val="26"/>
        </w:rPr>
        <w:t>Управление и распоряжение муниципальной собственностью муниципального  образования</w:t>
      </w:r>
      <w:r w:rsidRPr="009459ED">
        <w:rPr>
          <w:rFonts w:ascii="Times New Roman" w:hAnsi="Times New Roman" w:cs="Times New Roman"/>
          <w:b/>
          <w:bCs/>
          <w:sz w:val="26"/>
          <w:szCs w:val="26"/>
        </w:rPr>
        <w:t xml:space="preserve"> «</w:t>
      </w:r>
      <w:r w:rsidR="009459ED" w:rsidRPr="009459ED">
        <w:rPr>
          <w:rFonts w:ascii="Times New Roman" w:hAnsi="Times New Roman" w:cs="Times New Roman"/>
          <w:b/>
          <w:bCs/>
          <w:sz w:val="26"/>
          <w:szCs w:val="26"/>
        </w:rPr>
        <w:t>Кужорское</w:t>
      </w:r>
      <w:r w:rsidRPr="009459ED">
        <w:rPr>
          <w:rFonts w:ascii="Times New Roman" w:hAnsi="Times New Roman" w:cs="Times New Roman"/>
          <w:b/>
          <w:bCs/>
          <w:sz w:val="26"/>
          <w:szCs w:val="26"/>
        </w:rPr>
        <w:t xml:space="preserve"> сельское поселение»</w:t>
      </w:r>
      <w:r w:rsidRPr="009459ED">
        <w:rPr>
          <w:rFonts w:ascii="Times New Roman" w:hAnsi="Times New Roman" w:cs="Times New Roman"/>
          <w:b/>
          <w:sz w:val="26"/>
          <w:szCs w:val="26"/>
        </w:rPr>
        <w:t xml:space="preserve"> направлены на достижение следующих целей:</w:t>
      </w:r>
      <w:proofErr w:type="gramEnd"/>
    </w:p>
    <w:p w:rsidR="00725340" w:rsidRPr="009459ED" w:rsidRDefault="00725340" w:rsidP="00B75808">
      <w:pPr>
        <w:pStyle w:val="ConsPlusNormal"/>
        <w:ind w:firstLine="540"/>
        <w:jc w:val="center"/>
        <w:rPr>
          <w:rFonts w:ascii="Times New Roman" w:hAnsi="Times New Roman" w:cs="Times New Roman"/>
          <w:b/>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увеличение доходов бюджета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оптимизацию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вовлечение максимального количества объектов муниципальной собственности в процесс совершенствования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полную инвентаризацию имущества муниципальной собственности, разработку и реализацию системы учета этих объектов и оформление прав на них;</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6) повышение эффективности управления муниципальной собственностью с использованием всех современных методов и финансовых инструментов, детальную правовую регламентацию процессов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 классификацию объектов муниципальной собственности,  по признакам  определяющих специфику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8) обеспечение </w:t>
      </w:r>
      <w:proofErr w:type="gramStart"/>
      <w:r w:rsidRPr="009459ED">
        <w:rPr>
          <w:rFonts w:ascii="Times New Roman" w:hAnsi="Times New Roman" w:cs="Times New Roman"/>
          <w:sz w:val="26"/>
          <w:szCs w:val="26"/>
        </w:rPr>
        <w:t>контроля за</w:t>
      </w:r>
      <w:proofErr w:type="gramEnd"/>
      <w:r w:rsidRPr="009459ED">
        <w:rPr>
          <w:rFonts w:ascii="Times New Roman" w:hAnsi="Times New Roman" w:cs="Times New Roman"/>
          <w:sz w:val="26"/>
          <w:szCs w:val="26"/>
        </w:rPr>
        <w:t xml:space="preserve"> использованием и сохранностью муниципальной собственности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обеспечение гласности при совершении сделок с объектами муниципальной собственности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10) обеспечение равных прав у всех субъектов предпринимательской деятельности на доступ к совершению сделок с объектами муниципальной собственности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 обеспечение защиты имущественных интересов сельского поселения 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6. Основными задачами управления и распоряжения муниципальной собственностью являются: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повышение эффективности использования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2) осуществление </w:t>
      </w:r>
      <w:proofErr w:type="gramStart"/>
      <w:r w:rsidRPr="009459ED">
        <w:rPr>
          <w:rFonts w:ascii="Times New Roman" w:hAnsi="Times New Roman" w:cs="Times New Roman"/>
          <w:sz w:val="26"/>
          <w:szCs w:val="26"/>
        </w:rPr>
        <w:t>контроля за</w:t>
      </w:r>
      <w:proofErr w:type="gramEnd"/>
      <w:r w:rsidRPr="009459ED">
        <w:rPr>
          <w:rFonts w:ascii="Times New Roman" w:hAnsi="Times New Roman" w:cs="Times New Roman"/>
          <w:sz w:val="26"/>
          <w:szCs w:val="26"/>
        </w:rPr>
        <w:t xml:space="preserve"> сохранностью и использованием объектов муниципальной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создание благоприятной экономической среды для привлечения инвестиций в развитие инфраструктуры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создание условий для пополнения местного бюджета и исполнения социальных программ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autoSpaceDE w:val="0"/>
        <w:autoSpaceDN w:val="0"/>
        <w:adjustRightInd w:val="0"/>
        <w:ind w:firstLine="709"/>
        <w:jc w:val="center"/>
        <w:rPr>
          <w:rFonts w:ascii="Times New Roman" w:hAnsi="Times New Roman" w:cs="Times New Roman"/>
          <w:b/>
          <w:sz w:val="26"/>
          <w:szCs w:val="26"/>
        </w:rPr>
      </w:pPr>
      <w:r w:rsidRPr="009459ED">
        <w:rPr>
          <w:rFonts w:ascii="Times New Roman" w:hAnsi="Times New Roman" w:cs="Times New Roman"/>
          <w:b/>
          <w:sz w:val="26"/>
          <w:szCs w:val="26"/>
        </w:rPr>
        <w:t>7. В состав муниципального имущества  входит:</w:t>
      </w:r>
    </w:p>
    <w:p w:rsidR="00B75808" w:rsidRPr="009459ED" w:rsidRDefault="00B75808" w:rsidP="00B75808">
      <w:pPr>
        <w:autoSpaceDE w:val="0"/>
        <w:autoSpaceDN w:val="0"/>
        <w:adjustRightInd w:val="0"/>
        <w:ind w:firstLine="709"/>
        <w:jc w:val="both"/>
        <w:rPr>
          <w:rFonts w:ascii="Times New Roman" w:hAnsi="Times New Roman" w:cs="Times New Roman"/>
          <w:sz w:val="26"/>
          <w:szCs w:val="26"/>
        </w:rPr>
      </w:pPr>
      <w:r w:rsidRPr="009459ED">
        <w:rPr>
          <w:rFonts w:ascii="Times New Roman" w:hAnsi="Times New Roman" w:cs="Times New Roman"/>
          <w:sz w:val="26"/>
          <w:szCs w:val="26"/>
        </w:rPr>
        <w:lastRenderedPageBreak/>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B75808" w:rsidRPr="009459ED" w:rsidRDefault="00B75808" w:rsidP="00B75808">
      <w:pPr>
        <w:autoSpaceDE w:val="0"/>
        <w:autoSpaceDN w:val="0"/>
        <w:adjustRightInd w:val="0"/>
        <w:ind w:firstLine="709"/>
        <w:jc w:val="both"/>
        <w:rPr>
          <w:rFonts w:ascii="Times New Roman" w:hAnsi="Times New Roman" w:cs="Times New Roman"/>
          <w:sz w:val="26"/>
          <w:szCs w:val="26"/>
        </w:rPr>
      </w:pPr>
      <w:proofErr w:type="gramStart"/>
      <w:r w:rsidRPr="009459ED">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w:t>
      </w:r>
      <w:r w:rsidR="002D0342">
        <w:rPr>
          <w:rFonts w:ascii="Times New Roman" w:hAnsi="Times New Roman" w:cs="Times New Roman"/>
          <w:sz w:val="26"/>
          <w:szCs w:val="26"/>
        </w:rPr>
        <w:t>вления в Российской Федерации»;</w:t>
      </w:r>
      <w:proofErr w:type="gramEnd"/>
    </w:p>
    <w:p w:rsidR="00B75808" w:rsidRPr="009459ED" w:rsidRDefault="00B75808" w:rsidP="00B75808">
      <w:pPr>
        <w:autoSpaceDE w:val="0"/>
        <w:autoSpaceDN w:val="0"/>
        <w:adjustRightInd w:val="0"/>
        <w:ind w:firstLine="709"/>
        <w:jc w:val="both"/>
        <w:rPr>
          <w:rFonts w:ascii="Times New Roman" w:hAnsi="Times New Roman" w:cs="Times New Roman"/>
          <w:sz w:val="26"/>
          <w:szCs w:val="26"/>
        </w:rPr>
      </w:pPr>
      <w:r w:rsidRPr="009459ED">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autoSpaceDE w:val="0"/>
        <w:autoSpaceDN w:val="0"/>
        <w:adjustRightInd w:val="0"/>
        <w:ind w:firstLine="709"/>
        <w:jc w:val="both"/>
        <w:rPr>
          <w:rFonts w:ascii="Times New Roman" w:hAnsi="Times New Roman" w:cs="Times New Roman"/>
          <w:sz w:val="26"/>
          <w:szCs w:val="26"/>
        </w:rPr>
      </w:pPr>
      <w:r w:rsidRPr="009459ED">
        <w:rPr>
          <w:rFonts w:ascii="Times New Roman" w:hAnsi="Times New Roman" w:cs="Times New Roman"/>
          <w:sz w:val="26"/>
          <w:szCs w:val="26"/>
        </w:rPr>
        <w:t xml:space="preserve">4) имущество, необходимое для решения вопросов, право </w:t>
      </w:r>
      <w:proofErr w:type="gramStart"/>
      <w:r w:rsidRPr="009459ED">
        <w:rPr>
          <w:rFonts w:ascii="Times New Roman" w:hAnsi="Times New Roman" w:cs="Times New Roman"/>
          <w:sz w:val="26"/>
          <w:szCs w:val="26"/>
        </w:rPr>
        <w:t>решения</w:t>
      </w:r>
      <w:proofErr w:type="gramEnd"/>
      <w:r w:rsidRPr="009459ED">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75808" w:rsidRPr="009459ED" w:rsidRDefault="00B75808" w:rsidP="00B75808">
      <w:pPr>
        <w:autoSpaceDE w:val="0"/>
        <w:autoSpaceDN w:val="0"/>
        <w:adjustRightInd w:val="0"/>
        <w:ind w:firstLine="709"/>
        <w:jc w:val="both"/>
        <w:rPr>
          <w:rFonts w:ascii="Times New Roman" w:hAnsi="Times New Roman" w:cs="Times New Roman"/>
          <w:sz w:val="26"/>
          <w:szCs w:val="26"/>
        </w:rPr>
      </w:pPr>
      <w:proofErr w:type="gramStart"/>
      <w:r w:rsidRPr="009459ED">
        <w:rPr>
          <w:rFonts w:ascii="Times New Roman" w:hAnsi="Times New Roman" w:cs="Times New Roman"/>
          <w:sz w:val="26"/>
          <w:szCs w:val="26"/>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w:t>
      </w:r>
      <w:proofErr w:type="gramEnd"/>
      <w:r w:rsidRPr="009459ED">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8. Объекты муниципальной собственности могут находиться как на территории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так и за его пределами.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Финансирование деятельности по управлению и распоряжению муниципальной собственностью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осуществляется за счет средств сельского поселения.</w:t>
      </w:r>
    </w:p>
    <w:p w:rsidR="00B75808" w:rsidRPr="009459ED" w:rsidRDefault="00B75808" w:rsidP="00B75808">
      <w:pPr>
        <w:pStyle w:val="ConsPlusNormal"/>
        <w:jc w:val="both"/>
        <w:rPr>
          <w:rFonts w:ascii="Times New Roman" w:hAnsi="Times New Roman" w:cs="Times New Roman"/>
          <w:sz w:val="26"/>
          <w:szCs w:val="26"/>
        </w:rPr>
      </w:pPr>
    </w:p>
    <w:p w:rsidR="00B75808" w:rsidRPr="009459ED" w:rsidRDefault="00B75808" w:rsidP="00B75808">
      <w:pPr>
        <w:pStyle w:val="ConsPlusNormal"/>
        <w:jc w:val="center"/>
        <w:rPr>
          <w:rFonts w:ascii="Times New Roman" w:hAnsi="Times New Roman" w:cs="Times New Roman"/>
          <w:b/>
          <w:sz w:val="26"/>
          <w:szCs w:val="26"/>
        </w:rPr>
      </w:pPr>
      <w:r w:rsidRPr="009459ED">
        <w:rPr>
          <w:rFonts w:ascii="Times New Roman" w:hAnsi="Times New Roman" w:cs="Times New Roman"/>
          <w:b/>
          <w:sz w:val="26"/>
          <w:szCs w:val="26"/>
        </w:rPr>
        <w:t>Раздел 2. ПОЛНОМОЧИЯ ОРГАНОВ МЕСТНОГО САМОУПРАВЛЕНИЯ МУНИЦИПАЛЬНОГО ОБРАЗОВАНИЯ «</w:t>
      </w:r>
      <w:r w:rsidR="009459ED" w:rsidRPr="009459ED">
        <w:rPr>
          <w:rFonts w:ascii="Times New Roman" w:hAnsi="Times New Roman" w:cs="Times New Roman"/>
          <w:b/>
          <w:sz w:val="26"/>
          <w:szCs w:val="26"/>
        </w:rPr>
        <w:t>КУЖОРСКОЕ</w:t>
      </w:r>
      <w:r w:rsidRPr="009459ED">
        <w:rPr>
          <w:rFonts w:ascii="Times New Roman" w:hAnsi="Times New Roman" w:cs="Times New Roman"/>
          <w:b/>
          <w:sz w:val="26"/>
          <w:szCs w:val="26"/>
        </w:rPr>
        <w:t xml:space="preserve"> СЕЛЬСКОЕ ПОСЕЛЕНИЕ»   ПО УПРАВЛЕНИЮ И РАСПОРЯЖЕНИЮ ИМУЩЕСТВОМ, НАХОДЯЩИМСЯ  В МУНИЦИПАЛЬНОЙ СОБСТВЕННОСТИ.</w:t>
      </w:r>
    </w:p>
    <w:p w:rsidR="00B75808" w:rsidRPr="009459ED" w:rsidRDefault="00B75808" w:rsidP="00B75808">
      <w:pPr>
        <w:pStyle w:val="ConsPlusNormal"/>
        <w:jc w:val="center"/>
        <w:rPr>
          <w:rFonts w:ascii="Times New Roman" w:hAnsi="Times New Roman" w:cs="Times New Roman"/>
          <w:b/>
          <w:sz w:val="26"/>
          <w:szCs w:val="26"/>
        </w:rPr>
      </w:pPr>
    </w:p>
    <w:p w:rsidR="00B75808" w:rsidRPr="009459ED" w:rsidRDefault="00B75808" w:rsidP="00D17DF0">
      <w:pPr>
        <w:tabs>
          <w:tab w:val="left" w:pos="1020"/>
        </w:tabs>
        <w:spacing w:line="234" w:lineRule="auto"/>
        <w:ind w:firstLine="567"/>
        <w:jc w:val="both"/>
        <w:rPr>
          <w:rFonts w:ascii="Times New Roman" w:hAnsi="Times New Roman" w:cs="Times New Roman"/>
          <w:sz w:val="26"/>
          <w:szCs w:val="26"/>
        </w:rPr>
      </w:pPr>
      <w:r w:rsidRPr="009459ED">
        <w:rPr>
          <w:rFonts w:ascii="Times New Roman" w:hAnsi="Times New Roman" w:cs="Times New Roman"/>
          <w:sz w:val="26"/>
          <w:szCs w:val="26"/>
        </w:rPr>
        <w:t>1.От имени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полномочиями по управлению и распоряжению муниципальным имуществом обладают:</w:t>
      </w:r>
    </w:p>
    <w:p w:rsidR="00B75808" w:rsidRPr="009459ED" w:rsidRDefault="00B75808" w:rsidP="00B75808">
      <w:pPr>
        <w:spacing w:line="2" w:lineRule="exact"/>
        <w:rPr>
          <w:rFonts w:ascii="Times New Roman" w:hAnsi="Times New Roman" w:cs="Times New Roman"/>
          <w:sz w:val="26"/>
          <w:szCs w:val="26"/>
        </w:rPr>
      </w:pPr>
    </w:p>
    <w:p w:rsidR="00B75808" w:rsidRPr="009459ED" w:rsidRDefault="00725340" w:rsidP="00725340">
      <w:pPr>
        <w:spacing w:after="0" w:line="0" w:lineRule="atLeast"/>
        <w:ind w:left="540"/>
        <w:rPr>
          <w:rFonts w:ascii="Times New Roman" w:hAnsi="Times New Roman" w:cs="Times New Roman"/>
          <w:sz w:val="26"/>
          <w:szCs w:val="26"/>
        </w:rPr>
      </w:pPr>
      <w:r>
        <w:rPr>
          <w:rFonts w:ascii="Times New Roman" w:hAnsi="Times New Roman" w:cs="Times New Roman"/>
          <w:sz w:val="26"/>
          <w:szCs w:val="26"/>
        </w:rPr>
        <w:lastRenderedPageBreak/>
        <w:t>- Совет</w:t>
      </w:r>
      <w:r w:rsidR="00B75808" w:rsidRPr="009459ED">
        <w:rPr>
          <w:rFonts w:ascii="Times New Roman" w:hAnsi="Times New Roman" w:cs="Times New Roman"/>
          <w:sz w:val="26"/>
          <w:szCs w:val="26"/>
        </w:rPr>
        <w:t xml:space="preserve"> депутатов муниципального  образования</w:t>
      </w:r>
      <w:r w:rsidR="00B75808"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00B75808" w:rsidRPr="009459ED">
        <w:rPr>
          <w:rFonts w:ascii="Times New Roman" w:hAnsi="Times New Roman" w:cs="Times New Roman"/>
          <w:bCs/>
          <w:sz w:val="26"/>
          <w:szCs w:val="26"/>
        </w:rPr>
        <w:t xml:space="preserve"> сельское поселение»</w:t>
      </w:r>
      <w:r w:rsidR="00B75808" w:rsidRPr="009459ED">
        <w:rPr>
          <w:rFonts w:ascii="Times New Roman" w:hAnsi="Times New Roman" w:cs="Times New Roman"/>
          <w:sz w:val="26"/>
          <w:szCs w:val="26"/>
        </w:rPr>
        <w:t>;</w:t>
      </w:r>
    </w:p>
    <w:p w:rsidR="00B75808" w:rsidRPr="009459ED" w:rsidRDefault="00725340" w:rsidP="00725340">
      <w:pPr>
        <w:numPr>
          <w:ilvl w:val="0"/>
          <w:numId w:val="2"/>
        </w:numPr>
        <w:tabs>
          <w:tab w:val="left" w:pos="680"/>
        </w:tabs>
        <w:spacing w:after="0" w:line="0" w:lineRule="atLeast"/>
        <w:ind w:left="680" w:hanging="14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w:t>
      </w:r>
      <w:r w:rsidR="00B75808" w:rsidRPr="009459ED">
        <w:rPr>
          <w:rFonts w:ascii="Times New Roman" w:hAnsi="Times New Roman" w:cs="Times New Roman"/>
          <w:sz w:val="26"/>
          <w:szCs w:val="26"/>
        </w:rPr>
        <w:t>образования</w:t>
      </w:r>
      <w:r w:rsidR="00B75808"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00B75808" w:rsidRPr="009459ED">
        <w:rPr>
          <w:rFonts w:ascii="Times New Roman" w:hAnsi="Times New Roman" w:cs="Times New Roman"/>
          <w:bCs/>
          <w:sz w:val="26"/>
          <w:szCs w:val="26"/>
        </w:rPr>
        <w:t xml:space="preserve"> сельское поселение»</w:t>
      </w:r>
      <w:r w:rsidR="00B75808" w:rsidRPr="009459ED">
        <w:rPr>
          <w:rFonts w:ascii="Times New Roman" w:hAnsi="Times New Roman" w:cs="Times New Roman"/>
          <w:sz w:val="26"/>
          <w:szCs w:val="26"/>
        </w:rPr>
        <w:t>;</w:t>
      </w:r>
    </w:p>
    <w:p w:rsidR="00B75808" w:rsidRPr="009459ED" w:rsidRDefault="00B75808" w:rsidP="00B75808">
      <w:pPr>
        <w:numPr>
          <w:ilvl w:val="0"/>
          <w:numId w:val="2"/>
        </w:numPr>
        <w:tabs>
          <w:tab w:val="left" w:pos="680"/>
        </w:tabs>
        <w:spacing w:after="0" w:line="234" w:lineRule="auto"/>
        <w:ind w:left="540"/>
        <w:jc w:val="both"/>
        <w:rPr>
          <w:rFonts w:ascii="Times New Roman" w:hAnsi="Times New Roman" w:cs="Times New Roman"/>
          <w:sz w:val="26"/>
          <w:szCs w:val="26"/>
        </w:rPr>
      </w:pPr>
      <w:r w:rsidRPr="009459ED">
        <w:rPr>
          <w:rFonts w:ascii="Times New Roman" w:hAnsi="Times New Roman" w:cs="Times New Roman"/>
          <w:sz w:val="26"/>
          <w:szCs w:val="26"/>
        </w:rPr>
        <w:t>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 Совет народных депутатов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 (далее – Совет народных депутатов)</w:t>
      </w:r>
      <w:r w:rsidRPr="009459ED">
        <w:rPr>
          <w:rFonts w:ascii="Times New Roman" w:hAnsi="Times New Roman" w:cs="Times New Roman"/>
          <w:sz w:val="26"/>
          <w:szCs w:val="26"/>
        </w:rPr>
        <w:t xml:space="preserve"> в соответствии с федеральным и республиканским законодательством, Уставом, иными муниципальными правовыми актами органов местного самоуправления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1.2. Утверждает Положение о порядке управления и распоряжения имуществом, находящимся в муниципальной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1.3. Определяет порядок принятия решений о создании, реорганизации и ликвидации муниципальных предприятий.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1.4. Принимает правовые акты о создании муниципальных предприятий, их реорганизации и ликвидации в порядке, установленном решением Совета народных депутатов.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1.5. Создает муниципальные учреждения, решает вопросы их реорганизации и ликвидации.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1.6. Определяет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бюджетного, казенного, автономного учреждения, а также утверждает их уставы и внесение в них изменений.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1.7. Утверждает прогнозный план (программу) приватизации муниципального имущества и отчет о его исполнении.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1.8. Учреждает межмуниципальные хозяйственные общества, создает некоммерческие организации.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1.9. Владеет, распоряжается и пользуется в порядке, установленном федеральным, республиканским законодательством и муниципальными правовыми актами, имуществом, закрепленным за Советом народных депутатов или приобретенным Советом народных депутатов за счет средств, выделенных из местного бюджета на обеспечение его деятельности.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1.10. Осуществляет </w:t>
      </w:r>
      <w:proofErr w:type="gramStart"/>
      <w:r w:rsidRPr="009459ED">
        <w:rPr>
          <w:rFonts w:ascii="Times New Roman" w:hAnsi="Times New Roman" w:cs="Times New Roman"/>
          <w:sz w:val="26"/>
          <w:szCs w:val="26"/>
        </w:rPr>
        <w:t>контроль за</w:t>
      </w:r>
      <w:proofErr w:type="gramEnd"/>
      <w:r w:rsidRPr="009459ED">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1.11. Совет народных депутатов дает согласие: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1.11.1. На возмездное (приватизация) и безвозмездное отчуждение недвижимого муниципального имущества</w:t>
      </w:r>
      <w:r w:rsidR="00D44089">
        <w:rPr>
          <w:rFonts w:ascii="Times New Roman" w:hAnsi="Times New Roman" w:cs="Times New Roman"/>
          <w:sz w:val="26"/>
          <w:szCs w:val="26"/>
        </w:rPr>
        <w:t xml:space="preserve">, </w:t>
      </w:r>
      <w:r w:rsidR="00D44089" w:rsidRPr="00725340">
        <w:rPr>
          <w:rFonts w:ascii="Times New Roman" w:hAnsi="Times New Roman" w:cs="Times New Roman"/>
          <w:sz w:val="26"/>
          <w:szCs w:val="26"/>
        </w:rPr>
        <w:t>безвозмездную передачу имущества</w:t>
      </w:r>
      <w:r w:rsidRPr="009459ED">
        <w:rPr>
          <w:rFonts w:ascii="Times New Roman" w:hAnsi="Times New Roman" w:cs="Times New Roman"/>
          <w:sz w:val="26"/>
          <w:szCs w:val="26"/>
        </w:rPr>
        <w:t>,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открытых акционерных обществ, в случаях, установленных настоящим Положением.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1.12. Осуществляет иные полномочия в соответствии с федеральным и республиканским законодательством, Уставом и настоящим Положением.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соответствии с федеральным и республиканским законодательством, Уставом, иными муниципальными правовыми актами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lastRenderedPageBreak/>
        <w:t>2.1. Осуществляет от имени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права владения, пользования и распоряжения муниципальным имуществом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соответствии с федеральным законодательством Уставом и настоящим Положением.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2.2. Вносит предложения в Совет народных депутатов об отчуждении муниципального имущества, приватизации муниципальных унитарных предприятий.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2.3. </w:t>
      </w:r>
      <w:proofErr w:type="gramStart"/>
      <w:r w:rsidRPr="009459ED">
        <w:rPr>
          <w:rFonts w:ascii="Times New Roman" w:hAnsi="Times New Roman" w:cs="Times New Roman"/>
          <w:sz w:val="26"/>
          <w:szCs w:val="26"/>
        </w:rPr>
        <w:t>Принимает решения в форме постановления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имущество муниципальной казны, состоящее из средств местного бюджета и муниципальных договоров долгосрочной аренды (на срок более одного года) недвижимого муниципального имущества, в том</w:t>
      </w:r>
      <w:proofErr w:type="gramEnd"/>
      <w:r w:rsidRPr="009459ED">
        <w:rPr>
          <w:rFonts w:ascii="Times New Roman" w:hAnsi="Times New Roman" w:cs="Times New Roman"/>
          <w:sz w:val="26"/>
          <w:szCs w:val="26"/>
        </w:rPr>
        <w:t xml:space="preserve"> числе </w:t>
      </w:r>
      <w:proofErr w:type="gramStart"/>
      <w:r w:rsidRPr="009459ED">
        <w:rPr>
          <w:rFonts w:ascii="Times New Roman" w:hAnsi="Times New Roman" w:cs="Times New Roman"/>
          <w:sz w:val="26"/>
          <w:szCs w:val="26"/>
        </w:rPr>
        <w:t>находящегося</w:t>
      </w:r>
      <w:proofErr w:type="gramEnd"/>
      <w:r w:rsidRPr="009459ED">
        <w:rPr>
          <w:rFonts w:ascii="Times New Roman" w:hAnsi="Times New Roman" w:cs="Times New Roman"/>
          <w:sz w:val="26"/>
          <w:szCs w:val="26"/>
        </w:rPr>
        <w:t xml:space="preserve"> в хозяйственном ведении или оперативном управлении.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2.4. Организует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управления муниципальным имуществом.</w:t>
      </w:r>
    </w:p>
    <w:p w:rsidR="00B75808"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2.5. Принимает решения об условиях приватизации муниципального недвижимого имущества.</w:t>
      </w:r>
    </w:p>
    <w:p w:rsidR="00C72F54" w:rsidRPr="009459ED" w:rsidRDefault="00C72F54" w:rsidP="00B75808">
      <w:pPr>
        <w:pStyle w:val="ConsPlusNormal"/>
        <w:ind w:firstLine="540"/>
        <w:jc w:val="both"/>
        <w:rPr>
          <w:rFonts w:ascii="Times New Roman" w:hAnsi="Times New Roman" w:cs="Times New Roman"/>
          <w:sz w:val="26"/>
          <w:szCs w:val="26"/>
        </w:rPr>
      </w:pPr>
      <w:r w:rsidRPr="00725340">
        <w:rPr>
          <w:rFonts w:ascii="Times New Roman" w:hAnsi="Times New Roman"/>
          <w:sz w:val="28"/>
          <w:szCs w:val="28"/>
        </w:rPr>
        <w:t xml:space="preserve">2.6. Принимает решения в форме постановления о </w:t>
      </w:r>
      <w:r w:rsidRPr="00725340">
        <w:rPr>
          <w:rFonts w:ascii="Times New Roman" w:hAnsi="Times New Roman" w:cs="Times New Roman"/>
          <w:sz w:val="28"/>
          <w:szCs w:val="28"/>
        </w:rPr>
        <w:t>передаче имущества в безвозмездное пользование.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w:t>
      </w:r>
      <w:r w:rsidR="00725340">
        <w:rPr>
          <w:rFonts w:ascii="Times New Roman" w:hAnsi="Times New Roman" w:cs="Times New Roman"/>
          <w:sz w:val="26"/>
          <w:szCs w:val="26"/>
        </w:rPr>
        <w:t>7</w:t>
      </w:r>
      <w:r w:rsidRPr="009459ED">
        <w:rPr>
          <w:rFonts w:ascii="Times New Roman" w:hAnsi="Times New Roman" w:cs="Times New Roman"/>
          <w:sz w:val="26"/>
          <w:szCs w:val="26"/>
        </w:rPr>
        <w:t>. Подготавливает и заключает договоры купли-продажи муниципального имущества, договоры залога и мены имущества, находящегося в муниципальной казне.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w:t>
      </w:r>
      <w:r w:rsidR="00725340">
        <w:rPr>
          <w:rFonts w:ascii="Times New Roman" w:hAnsi="Times New Roman" w:cs="Times New Roman"/>
          <w:sz w:val="26"/>
          <w:szCs w:val="26"/>
        </w:rPr>
        <w:t>8</w:t>
      </w:r>
      <w:r w:rsidRPr="009459ED">
        <w:rPr>
          <w:rFonts w:ascii="Times New Roman" w:hAnsi="Times New Roman" w:cs="Times New Roman"/>
          <w:sz w:val="26"/>
          <w:szCs w:val="26"/>
        </w:rPr>
        <w:t>. Принимает решения в форме постановления о принятии имущества в дар от юридических и физических лиц, за исключением имущества в виде денежных средств.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w:t>
      </w:r>
      <w:r w:rsidR="00725340">
        <w:rPr>
          <w:rFonts w:ascii="Times New Roman" w:hAnsi="Times New Roman" w:cs="Times New Roman"/>
          <w:sz w:val="26"/>
          <w:szCs w:val="26"/>
        </w:rPr>
        <w:t>9</w:t>
      </w:r>
      <w:r w:rsidRPr="009459ED">
        <w:rPr>
          <w:rFonts w:ascii="Times New Roman" w:hAnsi="Times New Roman" w:cs="Times New Roman"/>
          <w:sz w:val="26"/>
          <w:szCs w:val="26"/>
        </w:rPr>
        <w:t>. Определяет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учреждениями с движимым имуществом.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w:t>
      </w:r>
      <w:r w:rsidR="00725340">
        <w:rPr>
          <w:rFonts w:ascii="Times New Roman" w:hAnsi="Times New Roman" w:cs="Times New Roman"/>
          <w:sz w:val="26"/>
          <w:szCs w:val="26"/>
        </w:rPr>
        <w:t>10</w:t>
      </w:r>
      <w:r w:rsidRPr="009459ED">
        <w:rPr>
          <w:rFonts w:ascii="Times New Roman" w:hAnsi="Times New Roman" w:cs="Times New Roman"/>
          <w:sz w:val="26"/>
          <w:szCs w:val="26"/>
        </w:rPr>
        <w:t>. Согласовывает осуществление сделок муниципальными унитарными предприятиями с движимым имуществом, находящимся в их хозяйственном ведении.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1</w:t>
      </w:r>
      <w:r w:rsidRPr="009459ED">
        <w:rPr>
          <w:rFonts w:ascii="Times New Roman" w:hAnsi="Times New Roman" w:cs="Times New Roman"/>
          <w:sz w:val="26"/>
          <w:szCs w:val="26"/>
        </w:rPr>
        <w:t>. Принимает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пользования, доверительного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2</w:t>
      </w:r>
      <w:r w:rsidRPr="009459ED">
        <w:rPr>
          <w:rFonts w:ascii="Times New Roman" w:hAnsi="Times New Roman" w:cs="Times New Roman"/>
          <w:sz w:val="26"/>
          <w:szCs w:val="26"/>
        </w:rPr>
        <w:t>. Определяет цели, условия и порядок деятельности муниципальных унитарных предприятий, учреждений.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3</w:t>
      </w:r>
      <w:r w:rsidRPr="009459ED">
        <w:rPr>
          <w:rFonts w:ascii="Times New Roman" w:hAnsi="Times New Roman" w:cs="Times New Roman"/>
          <w:sz w:val="26"/>
          <w:szCs w:val="26"/>
        </w:rPr>
        <w:t>. Управляет муниципальными учреждениями образования, культуры, физкультурно-спортивными учреждениями, их материально-техническое снабжение.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4</w:t>
      </w:r>
      <w:r w:rsidRPr="009459ED">
        <w:rPr>
          <w:rFonts w:ascii="Times New Roman" w:hAnsi="Times New Roman" w:cs="Times New Roman"/>
          <w:sz w:val="26"/>
          <w:szCs w:val="26"/>
        </w:rPr>
        <w:t xml:space="preserve">. Подготавливает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w:t>
      </w:r>
      <w:r w:rsidRPr="009459ED">
        <w:rPr>
          <w:rFonts w:ascii="Times New Roman" w:hAnsi="Times New Roman" w:cs="Times New Roman"/>
          <w:sz w:val="26"/>
          <w:szCs w:val="26"/>
        </w:rPr>
        <w:lastRenderedPageBreak/>
        <w:t>обременения права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5</w:t>
      </w:r>
      <w:r w:rsidRPr="009459ED">
        <w:rPr>
          <w:rFonts w:ascii="Times New Roman" w:hAnsi="Times New Roman" w:cs="Times New Roman"/>
          <w:sz w:val="26"/>
          <w:szCs w:val="26"/>
        </w:rPr>
        <w:t>. Обеспечивает учет и инвентаризацию муниципального имущества, ведение реестра муниципального имущества, выдачу свидетельств о внесении в реестр объектов муниципального имущества и выписок из реестра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6</w:t>
      </w:r>
      <w:r w:rsidRPr="009459ED">
        <w:rPr>
          <w:rFonts w:ascii="Times New Roman" w:hAnsi="Times New Roman" w:cs="Times New Roman"/>
          <w:sz w:val="26"/>
          <w:szCs w:val="26"/>
        </w:rPr>
        <w:t>. Подготавливает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приема-передачи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7</w:t>
      </w:r>
      <w:r w:rsidRPr="009459ED">
        <w:rPr>
          <w:rFonts w:ascii="Times New Roman" w:hAnsi="Times New Roman" w:cs="Times New Roman"/>
          <w:sz w:val="26"/>
          <w:szCs w:val="26"/>
        </w:rPr>
        <w:t>. Согласовывает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строения или сооружения третьим лицам.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8</w:t>
      </w:r>
      <w:r w:rsidRPr="009459ED">
        <w:rPr>
          <w:rFonts w:ascii="Times New Roman" w:hAnsi="Times New Roman" w:cs="Times New Roman"/>
          <w:sz w:val="26"/>
          <w:szCs w:val="26"/>
        </w:rPr>
        <w:t>. Подготавливает документы о передаче муниципального имущества в федеральную, республиканскую собственность, собственность иных муниципальных образований.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9</w:t>
      </w:r>
      <w:r w:rsidRPr="009459ED">
        <w:rPr>
          <w:rFonts w:ascii="Times New Roman" w:hAnsi="Times New Roman" w:cs="Times New Roman"/>
          <w:sz w:val="26"/>
          <w:szCs w:val="26"/>
        </w:rPr>
        <w:t>. Принимает решения о заключении концессионных соглашений путем проведения конкурса на право заключения концессионных соглашений.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w:t>
      </w:r>
      <w:r w:rsidR="00725340">
        <w:rPr>
          <w:rFonts w:ascii="Times New Roman" w:hAnsi="Times New Roman" w:cs="Times New Roman"/>
          <w:sz w:val="26"/>
          <w:szCs w:val="26"/>
        </w:rPr>
        <w:t>20</w:t>
      </w:r>
      <w:r w:rsidRPr="009459ED">
        <w:rPr>
          <w:rFonts w:ascii="Times New Roman" w:hAnsi="Times New Roman" w:cs="Times New Roman"/>
          <w:sz w:val="26"/>
          <w:szCs w:val="26"/>
        </w:rPr>
        <w:t xml:space="preserve">. Осуществляет </w:t>
      </w:r>
      <w:proofErr w:type="gramStart"/>
      <w:r w:rsidRPr="009459ED">
        <w:rPr>
          <w:rFonts w:ascii="Times New Roman" w:hAnsi="Times New Roman" w:cs="Times New Roman"/>
          <w:sz w:val="26"/>
          <w:szCs w:val="26"/>
        </w:rPr>
        <w:t>контроль за</w:t>
      </w:r>
      <w:proofErr w:type="gramEnd"/>
      <w:r w:rsidRPr="009459ED">
        <w:rPr>
          <w:rFonts w:ascii="Times New Roman" w:hAnsi="Times New Roman" w:cs="Times New Roman"/>
          <w:sz w:val="26"/>
          <w:szCs w:val="26"/>
        </w:rPr>
        <w:t xml:space="preserve"> поступлением в местный бюджет средств от продажи, аренды и иных доходов от использования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2.2</w:t>
      </w:r>
      <w:r w:rsidR="00725340">
        <w:rPr>
          <w:rFonts w:ascii="Times New Roman" w:hAnsi="Times New Roman" w:cs="Times New Roman"/>
          <w:sz w:val="26"/>
          <w:szCs w:val="26"/>
        </w:rPr>
        <w:t>1</w:t>
      </w:r>
      <w:r w:rsidRPr="009459ED">
        <w:rPr>
          <w:rFonts w:ascii="Times New Roman" w:hAnsi="Times New Roman" w:cs="Times New Roman"/>
          <w:sz w:val="26"/>
          <w:szCs w:val="26"/>
        </w:rPr>
        <w:t>. Осуществляет иные полномочия, предусмотренные федеральным и республиканским законодательством, Уставом, настоящим Положением и иными правовыми актами органов местного самоуправления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3. МУНИЦИПАЛЬНАЯ КАЗНА МУНИЦИПАЛЬНОГО ОБРАЗОВАНИЯ «</w:t>
      </w:r>
      <w:r w:rsidR="009459ED" w:rsidRPr="009459ED">
        <w:rPr>
          <w:rFonts w:ascii="Times New Roman" w:hAnsi="Times New Roman" w:cs="Times New Roman"/>
          <w:b/>
          <w:sz w:val="26"/>
          <w:szCs w:val="26"/>
        </w:rPr>
        <w:t>КУЖОРСКОЕ</w:t>
      </w:r>
      <w:r w:rsidRPr="009459ED">
        <w:rPr>
          <w:rFonts w:ascii="Times New Roman" w:hAnsi="Times New Roman" w:cs="Times New Roman"/>
          <w:b/>
          <w:sz w:val="26"/>
          <w:szCs w:val="26"/>
        </w:rPr>
        <w:t xml:space="preserve"> СЕЛЬСКОЕ ПОСЕЛЕНИЕ».</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учреждениями.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Имущество, находящееся в муниципальной собственности, не закрепленное за муниципальными 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Муниципальная казна является материально-финансовой основой для решения вопросов местного значения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Объекты муниципальной казны могут находиться как на территории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так и за его пределами.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Основаниями отнесения объектов муниципального имущества к муниципальной казне являются: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lastRenderedPageBreak/>
        <w:t>- принятие в собственность сельского поселения из федеральной и областной собственности, иных муниципальных образований имущества, приобретение или прием безвозмездно в собственность сельского поселения имущества юридических или физических лиц;</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имущество, оставшееся после ликвидации муниципальных предприятий и учреждений;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создание имущества за счет средств местного бюджета;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иные основания, предусмотренные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Включение муниципального имущества в состав муниципальной казны осуществляется на основании постановления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Имущество считается включенным в состав имущества, составляющего муниципальную казну, со дня регистрации постановления о включении имущества в состав муниципальной казны.</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6. </w:t>
      </w:r>
      <w:proofErr w:type="gramStart"/>
      <w:r w:rsidRPr="009459ED">
        <w:rPr>
          <w:rFonts w:ascii="Times New Roman" w:hAnsi="Times New Roman" w:cs="Times New Roman"/>
          <w:sz w:val="26"/>
          <w:szCs w:val="26"/>
        </w:rPr>
        <w:t>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в рамках гражданско-правовых сделок (продажа в рамках законодательства о приватизации, дарение, мена);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передача имущества в собственность Российской Федерации, республики, муниципального образования;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 решению суда;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 иным основаниям в соответствии с действующим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 Основанием для исключения муниципального имущества из состава муниципальной казны является: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7.1. Решения Совета народных депутатов  о даче согласия </w:t>
      </w:r>
      <w:proofErr w:type="gramStart"/>
      <w:r w:rsidRPr="009459ED">
        <w:rPr>
          <w:rFonts w:ascii="Times New Roman" w:hAnsi="Times New Roman" w:cs="Times New Roman"/>
          <w:sz w:val="26"/>
          <w:szCs w:val="26"/>
        </w:rPr>
        <w:t>на</w:t>
      </w:r>
      <w:proofErr w:type="gramEnd"/>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отчуждение имущества из муниципальной собственности в государственную (федеральную и республиканскую) собственность, в муниципальную </w:t>
      </w:r>
      <w:r w:rsidRPr="009459ED">
        <w:rPr>
          <w:rFonts w:ascii="Times New Roman" w:hAnsi="Times New Roman" w:cs="Times New Roman"/>
          <w:sz w:val="26"/>
          <w:szCs w:val="26"/>
        </w:rPr>
        <w:lastRenderedPageBreak/>
        <w:t>собственность других муниципальных образований.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7.2. Постановления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передачи имущества в уставный капитал хозяйственных обществ;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w:t>
      </w:r>
      <w:proofErr w:type="gramStart"/>
      <w:r w:rsidRPr="009459ED">
        <w:rPr>
          <w:rFonts w:ascii="Times New Roman" w:hAnsi="Times New Roman" w:cs="Times New Roman"/>
          <w:sz w:val="26"/>
          <w:szCs w:val="26"/>
        </w:rPr>
        <w:t>сносе</w:t>
      </w:r>
      <w:proofErr w:type="gramEnd"/>
      <w:r w:rsidRPr="009459ED">
        <w:rPr>
          <w:rFonts w:ascii="Times New Roman" w:hAnsi="Times New Roman" w:cs="Times New Roman"/>
          <w:sz w:val="26"/>
          <w:szCs w:val="26"/>
        </w:rPr>
        <w:t xml:space="preserve"> недвижимого имущества, составляющего муниципальную казну;</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утрате имущества в связи со стихийными бедствиями и иными чрезвычайными ситуациями;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передаче имущества в хозяйственное ведение муниципальным предприятиям, оперативное управление муниципальным учреждениям;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w:t>
      </w:r>
      <w:proofErr w:type="gramStart"/>
      <w:r w:rsidRPr="009459ED">
        <w:rPr>
          <w:rFonts w:ascii="Times New Roman" w:hAnsi="Times New Roman" w:cs="Times New Roman"/>
          <w:sz w:val="26"/>
          <w:szCs w:val="26"/>
        </w:rPr>
        <w:t>списании</w:t>
      </w:r>
      <w:proofErr w:type="gramEnd"/>
      <w:r w:rsidRPr="009459ED">
        <w:rPr>
          <w:rFonts w:ascii="Times New Roman" w:hAnsi="Times New Roman" w:cs="Times New Roman"/>
          <w:sz w:val="26"/>
          <w:szCs w:val="26"/>
        </w:rPr>
        <w:t xml:space="preserve"> движимого имущества по причинам его физического износа.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7.3. Вступившие в законную силу решения суда.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8. Имущество считается исключенным из состава муниципальной казны со дня принятия постановления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об исключении муниципального имущества из состава муниципальной казны.</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Учет, управление имуществом муниципальной казны от имени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осуществляет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за счет средств местного бюджета.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10.  Муниципальное  образование</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отвечает по своим обязательствам, принадлежащим ему на праве собственности имуществом, входящим в состав муниципальной казны.</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4. УЧЕТ МУНИЦИПАЛЬНОГО ИМУЩЕСТВА, НАХОДЯЩЕГОСЯ В  МУНИЦИПАЛЬНОЙ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Имущество муниципальной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подлежит обязательному учету.</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Имущество, входящее в состав муниципальной казны, подлежит учету в Реестре муниципального имущества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(далее - Реестр).</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Ведение Реестра возлагается на специалиста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(реестродержатель).</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3. </w:t>
      </w:r>
      <w:proofErr w:type="gramStart"/>
      <w:r w:rsidRPr="009459ED">
        <w:rPr>
          <w:rFonts w:ascii="Times New Roman" w:hAnsi="Times New Roman" w:cs="Times New Roman"/>
          <w:sz w:val="26"/>
          <w:szCs w:val="26"/>
        </w:rPr>
        <w:t>Учет имущества, составляющего муниципальную казну, осуществляется в соответствии с Приказом Минфина России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нормативными правовыми актами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w:t>
      </w:r>
      <w:proofErr w:type="gramEnd"/>
      <w:r w:rsidRPr="009459ED">
        <w:rPr>
          <w:rFonts w:ascii="Times New Roman" w:hAnsi="Times New Roman" w:cs="Times New Roman"/>
          <w:bCs/>
          <w:sz w:val="26"/>
          <w:szCs w:val="26"/>
        </w:rPr>
        <w:t xml:space="preserve">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от 21 июля 1997 года N 122-ФЗ "О государственной регистрации прав на недвижимое имущество и сделок с ним".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Российской Федерации от 30.08.2011 N 424.</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lastRenderedPageBreak/>
        <w:t>6. Учет имущества, составляющего муниципальную казну, его движение осуществляет специалист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путем занесения соответствующих сведений в Реестр.</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 Реестры являются собственностью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и его информационным ресурсом.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8. Объектами учета в реестрах являются: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B75808" w:rsidRPr="009459ED" w:rsidRDefault="00B75808" w:rsidP="00B75808">
      <w:pPr>
        <w:pStyle w:val="ConsPlusNormal"/>
        <w:ind w:firstLine="540"/>
        <w:jc w:val="both"/>
        <w:rPr>
          <w:rFonts w:ascii="Times New Roman" w:hAnsi="Times New Roman" w:cs="Times New Roman"/>
          <w:sz w:val="26"/>
          <w:szCs w:val="26"/>
        </w:rPr>
      </w:pPr>
      <w:proofErr w:type="gramStart"/>
      <w:r w:rsidRPr="009459ED">
        <w:rPr>
          <w:rFonts w:ascii="Times New Roman" w:hAnsi="Times New Roman" w:cs="Times New Roman"/>
          <w:sz w:val="26"/>
          <w:szCs w:val="26"/>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w:t>
      </w:r>
      <w:proofErr w:type="gramEnd"/>
      <w:r w:rsidRPr="009459ED">
        <w:rPr>
          <w:rFonts w:ascii="Times New Roman" w:hAnsi="Times New Roman" w:cs="Times New Roman"/>
          <w:sz w:val="26"/>
          <w:szCs w:val="26"/>
        </w:rPr>
        <w:t xml:space="preserve"> N 174-ФЗ "Об автономных учреждениях", Федеральным законом от 12 января 1996 года N 7-ФЗ "О некоммерческих организациях";</w:t>
      </w:r>
    </w:p>
    <w:p w:rsidR="00B75808" w:rsidRPr="009459ED" w:rsidRDefault="00B75808" w:rsidP="00B75808">
      <w:pPr>
        <w:pStyle w:val="ConsPlusNormal"/>
        <w:ind w:firstLine="540"/>
        <w:jc w:val="both"/>
        <w:rPr>
          <w:rFonts w:ascii="Times New Roman" w:hAnsi="Times New Roman" w:cs="Times New Roman"/>
          <w:sz w:val="26"/>
          <w:szCs w:val="26"/>
        </w:rPr>
      </w:pPr>
      <w:proofErr w:type="gramStart"/>
      <w:r w:rsidRPr="009459ED">
        <w:rPr>
          <w:rFonts w:ascii="Times New Roman" w:hAnsi="Times New Roman" w:cs="Times New Roman"/>
          <w:sz w:val="26"/>
          <w:szCs w:val="26"/>
        </w:rPr>
        <w:t>- 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Внесение изменений в Реестр осуществляется Администрацией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на основании постановления; акта о приеме-передаче объекта; договора купли-продажи имущества; решения суда.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10. Ведение реестров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Документы реестров хранятся в соответствии с Федеральным законом от 22 октября 2004 г. N 125-ФЗ "Об архивном деле в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proofErr w:type="gramStart"/>
      <w:r w:rsidRPr="009459ED">
        <w:rPr>
          <w:rFonts w:ascii="Times New Roman" w:hAnsi="Times New Roman" w:cs="Times New Roman"/>
          <w:sz w:val="26"/>
          <w:szCs w:val="26"/>
        </w:rPr>
        <w:t>В отношении объектов казны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00725340">
        <w:rPr>
          <w:rFonts w:ascii="Times New Roman" w:hAnsi="Times New Roman" w:cs="Times New Roman"/>
          <w:sz w:val="26"/>
          <w:szCs w:val="26"/>
        </w:rPr>
        <w:t xml:space="preserve"> </w:t>
      </w:r>
      <w:r w:rsidRPr="009459ED">
        <w:rPr>
          <w:rFonts w:ascii="Times New Roman" w:hAnsi="Times New Roman" w:cs="Times New Roman"/>
          <w:sz w:val="26"/>
          <w:szCs w:val="26"/>
        </w:rPr>
        <w:t>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имущества, возникновение, изменение, прекращение права муниципальной собственности на имущество, изменений сведений об объектах учета.</w:t>
      </w:r>
      <w:proofErr w:type="gramEnd"/>
      <w:r w:rsidRPr="009459ED">
        <w:rPr>
          <w:rFonts w:ascii="Times New Roman" w:hAnsi="Times New Roman" w:cs="Times New Roman"/>
          <w:sz w:val="26"/>
          <w:szCs w:val="26"/>
        </w:rPr>
        <w:t xml:space="preserve"> Копии указанных документов предоставляются специалисту администрации сельского поселения в 2-недельный срок </w:t>
      </w:r>
      <w:proofErr w:type="gramStart"/>
      <w:r w:rsidRPr="009459ED">
        <w:rPr>
          <w:rFonts w:ascii="Times New Roman" w:hAnsi="Times New Roman" w:cs="Times New Roman"/>
          <w:sz w:val="26"/>
          <w:szCs w:val="26"/>
        </w:rPr>
        <w:t>с даты возникновения</w:t>
      </w:r>
      <w:proofErr w:type="gramEnd"/>
      <w:r w:rsidRPr="009459ED">
        <w:rPr>
          <w:rFonts w:ascii="Times New Roman" w:hAnsi="Times New Roman" w:cs="Times New Roman"/>
          <w:sz w:val="26"/>
          <w:szCs w:val="26"/>
        </w:rPr>
        <w:t>, изменения или прекращения права собственности сельского поселения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11. </w:t>
      </w:r>
      <w:proofErr w:type="gramStart"/>
      <w:r w:rsidRPr="009459ED">
        <w:rPr>
          <w:rFonts w:ascii="Times New Roman" w:hAnsi="Times New Roman" w:cs="Times New Roman"/>
          <w:sz w:val="26"/>
          <w:szCs w:val="26"/>
        </w:rPr>
        <w:t xml:space="preserve">В случае если установлено, что имущество не относится к объектам учета </w:t>
      </w:r>
      <w:r w:rsidRPr="009459ED">
        <w:rPr>
          <w:rFonts w:ascii="Times New Roman" w:hAnsi="Times New Roman" w:cs="Times New Roman"/>
          <w:sz w:val="26"/>
          <w:szCs w:val="26"/>
        </w:rPr>
        <w:lastRenderedPageBreak/>
        <w:t>либо имущество не находится в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принимает решение об отказе  включения сведений об имуществе в реестр.</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Решение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Предоставление сведений об объектах учета осуществляется специалистами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на основании письменных запросов в 10-дневный срок со дня поступления запроса.</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5. ПОРЯДОК ПРИЕМА ИМУЩЕСТВА В МУНИЦИПАЛЬНУЮ СОБСТВЕННОСТЬ МУНИЦИПАЛЬНОГО ОБРАЗОВАНИЯ «</w:t>
      </w:r>
      <w:r w:rsidR="009459ED" w:rsidRPr="009459ED">
        <w:rPr>
          <w:rFonts w:ascii="Times New Roman" w:hAnsi="Times New Roman" w:cs="Times New Roman"/>
          <w:b/>
          <w:sz w:val="26"/>
          <w:szCs w:val="26"/>
        </w:rPr>
        <w:t>КУЖОРСКОЕ</w:t>
      </w:r>
      <w:r w:rsidRPr="009459ED">
        <w:rPr>
          <w:rFonts w:ascii="Times New Roman" w:hAnsi="Times New Roman" w:cs="Times New Roman"/>
          <w:b/>
          <w:sz w:val="26"/>
          <w:szCs w:val="26"/>
        </w:rPr>
        <w:t xml:space="preserve"> СЕЛЬСКОЕ ПОСЕЛЕНИЕ» И ПЕРЕДАЧИ МУНИЦИПАЛЬНОГО ИМУЩЕСТВА МУНИЦИПАЛЬНОГО ОБРАЗОВАНИЯ «</w:t>
      </w:r>
      <w:r w:rsidR="009459ED" w:rsidRPr="009459ED">
        <w:rPr>
          <w:rFonts w:ascii="Times New Roman" w:hAnsi="Times New Roman" w:cs="Times New Roman"/>
          <w:b/>
          <w:sz w:val="26"/>
          <w:szCs w:val="26"/>
        </w:rPr>
        <w:t>КУЖОРСКОЕ</w:t>
      </w:r>
      <w:r w:rsidRPr="009459ED">
        <w:rPr>
          <w:rFonts w:ascii="Times New Roman" w:hAnsi="Times New Roman" w:cs="Times New Roman"/>
          <w:b/>
          <w:sz w:val="26"/>
          <w:szCs w:val="26"/>
        </w:rPr>
        <w:t xml:space="preserve"> СЕЛЬСКОЕ ПОСЕЛЕНИЕ»    В ФЕДЕРАЛЬНУЮ СОБСТВЕННОСТЬ, СОБСТВЕННОСТЬ РЕСПУБЛИКИ АДЫГЕЯ, В СОБСТВЕННОСТЬ ИНЫХ МУНИЦИПАЛЬНЫХ ОБРАЗОВАНИЙ.</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Прием имущества в муниципальную собственность из федеральной собственности, собственности Республики Адыгея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Имущество, находящееся в федеральной собственности, собственности Республики Адыгея,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Прием имущества в муниципальную собственность осуществляется на основании решения Совета народных депутатов, принимаемого в соответствии с заключением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 целесообразности приема имущества в муниципальную собственность, а также на основании представляемых принимающей и передающей </w:t>
      </w:r>
      <w:r w:rsidRPr="009459ED">
        <w:rPr>
          <w:rFonts w:ascii="Times New Roman" w:hAnsi="Times New Roman" w:cs="Times New Roman"/>
          <w:sz w:val="26"/>
          <w:szCs w:val="26"/>
        </w:rPr>
        <w:lastRenderedPageBreak/>
        <w:t>стороной документов, если иное не установлено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непредставление заявителем документов, необходимых для принятия решения;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нецелесообразность приема имущества в муниципальную собственность, обоснованная заключением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наличие зарегистрированных ограничений предлагаемого к передаче имущества, исключающих возможность использования указанного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отсутствие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6. Право муниципальной собственности на принимаемое в собственность имущество возникает </w:t>
      </w:r>
      <w:proofErr w:type="gramStart"/>
      <w:r w:rsidRPr="009459ED">
        <w:rPr>
          <w:rFonts w:ascii="Times New Roman" w:hAnsi="Times New Roman" w:cs="Times New Roman"/>
          <w:sz w:val="26"/>
          <w:szCs w:val="26"/>
        </w:rPr>
        <w:t>с даты подписания</w:t>
      </w:r>
      <w:proofErr w:type="gramEnd"/>
      <w:r w:rsidRPr="009459ED">
        <w:rPr>
          <w:rFonts w:ascii="Times New Roman" w:hAnsi="Times New Roman" w:cs="Times New Roman"/>
          <w:sz w:val="26"/>
          <w:szCs w:val="26"/>
        </w:rPr>
        <w:t xml:space="preserve">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 Передача имущества из муниципальной собственности в федеральную собственность, собственность Республики Адыгея,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на основании решения Совета народных депутатов.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8. Совет народных депутатов принимает решение о передаче или об отказе в передаче имущества из муниципальной собственности в федеральную собственность, собственность  Республики Адыгея, в собственность иных муниципальных образований с учетом заключения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10. Передача имущества из муниципальной собственности осуществляется безвозмездно.</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11. Право муниципальной собственности на передаваемое из муниципальной собственности имущество прекращается </w:t>
      </w:r>
      <w:proofErr w:type="gramStart"/>
      <w:r w:rsidRPr="009459ED">
        <w:rPr>
          <w:rFonts w:ascii="Times New Roman" w:hAnsi="Times New Roman" w:cs="Times New Roman"/>
          <w:sz w:val="26"/>
          <w:szCs w:val="26"/>
        </w:rPr>
        <w:t>с даты подписания</w:t>
      </w:r>
      <w:proofErr w:type="gramEnd"/>
      <w:r w:rsidRPr="009459ED">
        <w:rPr>
          <w:rFonts w:ascii="Times New Roman" w:hAnsi="Times New Roman" w:cs="Times New Roman"/>
          <w:sz w:val="26"/>
          <w:szCs w:val="26"/>
        </w:rPr>
        <w:t xml:space="preserve">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 xml:space="preserve">Раздел 6. УПРАВЛЕНИЕ И РАСПОРЯЖЕНИЕ МУНИЦИПАЛЬНЫМ ИМУЩЕСТВОМ, ЗАКРЕПЛЕННЫМ ЗА МУНИЦИПАЛЬНЫМИ </w:t>
      </w:r>
      <w:r w:rsidRPr="009459ED">
        <w:rPr>
          <w:rFonts w:ascii="Times New Roman" w:hAnsi="Times New Roman" w:cs="Times New Roman"/>
          <w:b/>
          <w:sz w:val="26"/>
          <w:szCs w:val="26"/>
        </w:rPr>
        <w:lastRenderedPageBreak/>
        <w:t>ПРЕДПРИЯТИЯМИ И УЧРЕЖДЕНИЯМИ.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Передача имущества на праве хозяйственного ведения и оперативного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 По решению собственника (учредителя) муниципальное имущество может быть закреплено:</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на праве хозяйственного ведения за муниципальным унитарным предприятием, основанном на праве хозяйственного ведения;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на праве оперативного управления за муниципальным унитарным предприятием, основанным на муниципальной собственности, принимается в муниципальную собственность безвозмездно, если иное праве оперативного управления (казенным предприятием), либо за муниципальным учреждением.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 передаточном акте указываются сведения о количестве, о составе передаваемого муниципального имущества, его фактическое состояние, а также стоимость передаваемого имущества. Передаваемое муниципальное имущество должно быть индивидуально определено.</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Управление и распоряжение муниципальным имуществом, закрепленным за муниципальными предприятиями и муниципальными учреждениями на праве хозяйственного ведения и оперативного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 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B75808" w:rsidRPr="009459ED" w:rsidRDefault="00B75808" w:rsidP="00B75808">
      <w:pPr>
        <w:pStyle w:val="ConsPlusNormal"/>
        <w:ind w:firstLine="540"/>
        <w:jc w:val="both"/>
        <w:rPr>
          <w:rFonts w:ascii="Times New Roman" w:hAnsi="Times New Roman" w:cs="Times New Roman"/>
          <w:sz w:val="26"/>
          <w:szCs w:val="26"/>
        </w:rPr>
      </w:pPr>
      <w:proofErr w:type="gramStart"/>
      <w:r w:rsidRPr="009459ED">
        <w:rPr>
          <w:rFonts w:ascii="Times New Roman" w:hAnsi="Times New Roman" w:cs="Times New Roman"/>
          <w:sz w:val="26"/>
          <w:szCs w:val="26"/>
        </w:rPr>
        <w:t>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 Федеральным законом от 14 ноября 2002 года N 161-ФЗ "О государственных и муниципальных унитарных предприятиях" или иными правовыми актами.</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2.3. Казенное предприятие вправе отчуждать или иным способом распоряжаться закрепленным за ним на праве оперативного управления </w:t>
      </w:r>
      <w:r w:rsidRPr="009459ED">
        <w:rPr>
          <w:rFonts w:ascii="Times New Roman" w:hAnsi="Times New Roman" w:cs="Times New Roman"/>
          <w:sz w:val="26"/>
          <w:szCs w:val="26"/>
        </w:rPr>
        <w:lastRenderedPageBreak/>
        <w:t>муниципальным имуществом только с согласия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законом от 12 января 1996 года N 7-ФЗ "О некоммерческих организациях".</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2.5.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Федеральным законом от 3 ноября 2006 года N 174-ФЗ "Об автономных учреждениях".</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2.6. </w:t>
      </w:r>
      <w:proofErr w:type="gramStart"/>
      <w:r w:rsidRPr="009459ED">
        <w:rPr>
          <w:rFonts w:ascii="Times New Roman" w:hAnsi="Times New Roman" w:cs="Times New Roman"/>
          <w:sz w:val="26"/>
          <w:szCs w:val="26"/>
        </w:rPr>
        <w:t>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w:t>
      </w:r>
      <w:proofErr w:type="gramEnd"/>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sz w:val="26"/>
          <w:szCs w:val="26"/>
        </w:rPr>
      </w:pPr>
      <w:r w:rsidRPr="009459ED">
        <w:rPr>
          <w:rFonts w:ascii="Times New Roman" w:hAnsi="Times New Roman" w:cs="Times New Roman"/>
          <w:b/>
          <w:sz w:val="26"/>
          <w:szCs w:val="26"/>
        </w:rPr>
        <w:t>Раздел 7. ПОРЯДОК И УСЛОВИЯ ПЕРЕДАЧИ МУНИЦИПАЛЬНОГО ИМУЩЕСТВА ВО ВРЕМЕННОЕ ВЛАДЕНИЕ, ПОЛЬЗОВАНИЕ И РАСПОРЯЖЕНИЕ ИНЫХ ЛИЦ ПО ДОГОВОРУ.</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Условия передачи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законом от 26.07.2006 N 135-ФЗ "О защите конкуренции".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1.2. </w:t>
      </w:r>
      <w:proofErr w:type="gramStart"/>
      <w:r w:rsidRPr="009459ED">
        <w:rPr>
          <w:rFonts w:ascii="Times New Roman" w:hAnsi="Times New Roman" w:cs="Times New Roman"/>
          <w:sz w:val="26"/>
          <w:szCs w:val="26"/>
        </w:rPr>
        <w:t>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пунктом 1.1 настоящего раздела, принимает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соответствии с действующим законодательством Российской Федерации.</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lastRenderedPageBreak/>
        <w:t>1.3. В безвозмездное пользование муниципальное имущество может передаваться следующим категориям пользователей: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организациям, финансируемым полностью или частично из республиканского или федерального бюджета;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органам местного самоуправления;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органам местного самоуправления городских и сельских поселений;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муниципальным предприятиям и учреждениям, собственником которых является муниципальное образование</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008549F2">
        <w:rPr>
          <w:rFonts w:ascii="Times New Roman" w:hAnsi="Times New Roman" w:cs="Times New Roman"/>
          <w:bCs/>
          <w:sz w:val="26"/>
          <w:szCs w:val="26"/>
        </w:rPr>
        <w:t xml:space="preserve">, </w:t>
      </w:r>
      <w:r w:rsidR="008549F2" w:rsidRPr="00725340">
        <w:rPr>
          <w:rFonts w:ascii="Times New Roman" w:hAnsi="Times New Roman" w:cs="Times New Roman"/>
          <w:bCs/>
          <w:sz w:val="26"/>
          <w:szCs w:val="26"/>
        </w:rPr>
        <w:t>муниципальное образование «</w:t>
      </w:r>
      <w:proofErr w:type="spellStart"/>
      <w:r w:rsidR="008549F2" w:rsidRPr="00725340">
        <w:rPr>
          <w:rFonts w:ascii="Times New Roman" w:hAnsi="Times New Roman" w:cs="Times New Roman"/>
          <w:bCs/>
          <w:sz w:val="26"/>
          <w:szCs w:val="26"/>
        </w:rPr>
        <w:t>Майкопский</w:t>
      </w:r>
      <w:proofErr w:type="spellEnd"/>
      <w:r w:rsidR="008549F2" w:rsidRPr="00725340">
        <w:rPr>
          <w:rFonts w:ascii="Times New Roman" w:hAnsi="Times New Roman" w:cs="Times New Roman"/>
          <w:bCs/>
          <w:sz w:val="26"/>
          <w:szCs w:val="26"/>
        </w:rPr>
        <w:t xml:space="preserve"> район»</w:t>
      </w:r>
      <w:r w:rsidRPr="00725340">
        <w:rPr>
          <w:rFonts w:ascii="Times New Roman" w:hAnsi="Times New Roman" w:cs="Times New Roman"/>
          <w:sz w:val="26"/>
          <w:szCs w:val="26"/>
        </w:rPr>
        <w:t>;</w:t>
      </w:r>
    </w:p>
    <w:p w:rsidR="00B75808"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D17DF0" w:rsidRDefault="00D17DF0"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 Имущество поселения может быть передано в безвозмездное пользование только по результатам проведения конкурсов или аукционов на право заключения договора безвозмездного пользования</w:t>
      </w:r>
      <w:r w:rsidR="00287531">
        <w:rPr>
          <w:rFonts w:ascii="Times New Roman" w:hAnsi="Times New Roman" w:cs="Times New Roman"/>
          <w:sz w:val="26"/>
          <w:szCs w:val="26"/>
        </w:rPr>
        <w:t>, за исключением предоставления указанных прав на такое имущество:</w:t>
      </w:r>
    </w:p>
    <w:p w:rsidR="00287531" w:rsidRDefault="00287531"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87531" w:rsidRDefault="00287531"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государственным органам, органам местного самоуправления, а также государственным </w:t>
      </w:r>
      <w:r w:rsidR="00E9776C">
        <w:rPr>
          <w:rFonts w:ascii="Times New Roman" w:hAnsi="Times New Roman" w:cs="Times New Roman"/>
          <w:sz w:val="26"/>
          <w:szCs w:val="26"/>
        </w:rPr>
        <w:t>внебюджетным фондам, Центральному банку Российской Федерации;</w:t>
      </w:r>
    </w:p>
    <w:p w:rsidR="00E9776C" w:rsidRDefault="00E9776C"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государственным и муниципальным учреждениям;</w:t>
      </w:r>
    </w:p>
    <w:p w:rsidR="00E9776C" w:rsidRDefault="00E9776C"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4) </w:t>
      </w:r>
      <w:r w:rsidR="00C86C55">
        <w:rPr>
          <w:rFonts w:ascii="Times New Roman" w:hAnsi="Times New Roman" w:cs="Times New Roman"/>
          <w:sz w:val="26"/>
          <w:szCs w:val="26"/>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w:t>
      </w:r>
      <w:r w:rsidR="0039005E">
        <w:rPr>
          <w:rFonts w:ascii="Times New Roman" w:hAnsi="Times New Roman" w:cs="Times New Roman"/>
          <w:sz w:val="26"/>
          <w:szCs w:val="26"/>
        </w:rPr>
        <w:t>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0039005E">
        <w:rPr>
          <w:rFonts w:ascii="Times New Roman" w:hAnsi="Times New Roman" w:cs="Times New Roman"/>
          <w:sz w:val="26"/>
          <w:szCs w:val="26"/>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39005E" w:rsidRDefault="0039005E"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адвокатским, нотариальным, </w:t>
      </w:r>
      <w:proofErr w:type="spellStart"/>
      <w:r>
        <w:rPr>
          <w:rFonts w:ascii="Times New Roman" w:hAnsi="Times New Roman" w:cs="Times New Roman"/>
          <w:sz w:val="26"/>
          <w:szCs w:val="26"/>
        </w:rPr>
        <w:t>торгово</w:t>
      </w:r>
      <w:proofErr w:type="spellEnd"/>
      <w:r>
        <w:rPr>
          <w:rFonts w:ascii="Times New Roman" w:hAnsi="Times New Roman" w:cs="Times New Roman"/>
          <w:sz w:val="26"/>
          <w:szCs w:val="26"/>
        </w:rPr>
        <w:t xml:space="preserve"> – промышленным палатам;</w:t>
      </w:r>
    </w:p>
    <w:p w:rsidR="0039005E" w:rsidRDefault="0039005E"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 медицинским организациям, организациям, осуществляющим образовательную деятельность;</w:t>
      </w:r>
    </w:p>
    <w:p w:rsidR="0039005E" w:rsidRDefault="0039005E"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009F2888">
        <w:rPr>
          <w:rFonts w:ascii="Times New Roman" w:hAnsi="Times New Roman" w:cs="Times New Roman"/>
          <w:sz w:val="26"/>
          <w:szCs w:val="26"/>
        </w:rPr>
        <w:t>для размещения сетей связи, объектов почтовой связи;</w:t>
      </w:r>
    </w:p>
    <w:p w:rsidR="009F2888" w:rsidRDefault="009F2888"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8) лицу, обладающему правами владения и (или) пользования сетью инженерно – технического обеспечения, в случае, если передаваемое имущество является частью соответствующей сети инженерно – 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w:t>
      </w:r>
      <w:proofErr w:type="gramEnd"/>
      <w:r>
        <w:rPr>
          <w:rFonts w:ascii="Times New Roman" w:hAnsi="Times New Roman" w:cs="Times New Roman"/>
          <w:sz w:val="26"/>
          <w:szCs w:val="26"/>
        </w:rPr>
        <w:t xml:space="preserve"> года № 190-ФЗ «О теплоснабжении»;</w:t>
      </w:r>
    </w:p>
    <w:p w:rsidR="009F2888" w:rsidRDefault="009F2888"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 в порядке, установленном главой 5 Федерального закона «О защите конкуренции» от 26.07.2006 № 135-ФЗ;</w:t>
      </w:r>
    </w:p>
    <w:p w:rsidR="009F2888" w:rsidRDefault="00190B11"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Pr>
          <w:rFonts w:ascii="Times New Roman" w:hAnsi="Times New Roman" w:cs="Times New Roman"/>
          <w:sz w:val="26"/>
          <w:szCs w:val="26"/>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190B11" w:rsidRDefault="00190B11"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007E6449">
        <w:rPr>
          <w:rFonts w:ascii="Times New Roman" w:hAnsi="Times New Roman" w:cs="Times New Roman"/>
          <w:sz w:val="26"/>
          <w:szCs w:val="26"/>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E6449" w:rsidRDefault="007E6449"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12) взамен недвижимого имущества, </w:t>
      </w:r>
      <w:proofErr w:type="gramStart"/>
      <w:r>
        <w:rPr>
          <w:rFonts w:ascii="Times New Roman" w:hAnsi="Times New Roman" w:cs="Times New Roman"/>
          <w:sz w:val="26"/>
          <w:szCs w:val="26"/>
        </w:rPr>
        <w:t>права</w:t>
      </w:r>
      <w:proofErr w:type="gramEnd"/>
      <w:r>
        <w:rPr>
          <w:rFonts w:ascii="Times New Roman" w:hAnsi="Times New Roman" w:cs="Times New Roman"/>
          <w:sz w:val="26"/>
          <w:szCs w:val="26"/>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w:t>
      </w:r>
      <w:r w:rsidR="00F62FDA">
        <w:rPr>
          <w:rFonts w:ascii="Times New Roman" w:hAnsi="Times New Roman" w:cs="Times New Roman"/>
          <w:sz w:val="26"/>
          <w:szCs w:val="26"/>
        </w:rPr>
        <w:t xml:space="preserve"> государственным или муниципальным организациям, осуществляющим образовательную деятельность, медицинским организациям. При этом </w:t>
      </w:r>
      <w:r w:rsidR="004261A2">
        <w:rPr>
          <w:rFonts w:ascii="Times New Roman" w:hAnsi="Times New Roman" w:cs="Times New Roman"/>
          <w:sz w:val="26"/>
          <w:szCs w:val="26"/>
        </w:rPr>
        <w:t xml:space="preserve">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w:t>
      </w:r>
      <w:r w:rsidR="00F02D06">
        <w:rPr>
          <w:rFonts w:ascii="Times New Roman" w:hAnsi="Times New Roman" w:cs="Times New Roman"/>
          <w:sz w:val="26"/>
          <w:szCs w:val="26"/>
        </w:rPr>
        <w:t>недвижимому имуществу, устанавливаются федеральным антимонопольным органом;</w:t>
      </w:r>
    </w:p>
    <w:p w:rsidR="00F02D06" w:rsidRDefault="0009100C"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13) правопреемнику приватизированного унитарного предприятия в случае, если такое имущество не включено в состав подлежащих приватизации активов</w:t>
      </w:r>
      <w:r w:rsidR="00CD1740">
        <w:rPr>
          <w:rFonts w:ascii="Times New Roman" w:hAnsi="Times New Roman" w:cs="Times New Roman"/>
          <w:sz w:val="26"/>
          <w:szCs w:val="26"/>
        </w:rPr>
        <w:t xml:space="preserve">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CD1740" w:rsidRDefault="00CD1740"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D1740" w:rsidRDefault="00CD1740"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w:t>
      </w:r>
      <w:r w:rsidR="00A23092">
        <w:rPr>
          <w:rFonts w:ascii="Times New Roman" w:hAnsi="Times New Roman" w:cs="Times New Roman"/>
          <w:sz w:val="26"/>
          <w:szCs w:val="26"/>
        </w:rPr>
        <w:t xml:space="preserve">участником конкурса или аукциона, на условиях и по цене не менее начальной (минимальной) цены договора (лота), </w:t>
      </w:r>
      <w:r w:rsidR="00A23092">
        <w:rPr>
          <w:rFonts w:ascii="Times New Roman" w:hAnsi="Times New Roman" w:cs="Times New Roman"/>
          <w:sz w:val="26"/>
          <w:szCs w:val="26"/>
        </w:rPr>
        <w:lastRenderedPageBreak/>
        <w:t>указанной в извещении о проведении конкурса или аукциона.</w:t>
      </w:r>
      <w:proofErr w:type="gramEnd"/>
      <w:r w:rsidR="00A23092">
        <w:rPr>
          <w:rFonts w:ascii="Times New Roman" w:hAnsi="Times New Roman" w:cs="Times New Roman"/>
          <w:sz w:val="26"/>
          <w:szCs w:val="26"/>
        </w:rPr>
        <w:t xml:space="preserve"> При этом для организатора торгов заключение предусмотренных настоящей частью договоров в этих случаях является обязательным;</w:t>
      </w:r>
    </w:p>
    <w:p w:rsidR="00A23092" w:rsidRPr="009459ED" w:rsidRDefault="00A23092"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16) передаваемое </w:t>
      </w:r>
      <w:r w:rsidR="00ED5846">
        <w:rPr>
          <w:rFonts w:ascii="Times New Roman" w:hAnsi="Times New Roman" w:cs="Times New Roman"/>
          <w:sz w:val="26"/>
          <w:szCs w:val="26"/>
        </w:rPr>
        <w:t>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w:t>
      </w:r>
      <w:proofErr w:type="gramEnd"/>
    </w:p>
    <w:p w:rsidR="00B75808"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w:t>
      </w:r>
      <w:r w:rsidR="00D17DF0">
        <w:rPr>
          <w:rFonts w:ascii="Times New Roman" w:hAnsi="Times New Roman" w:cs="Times New Roman"/>
          <w:sz w:val="26"/>
          <w:szCs w:val="26"/>
        </w:rPr>
        <w:t>5</w:t>
      </w:r>
      <w:r w:rsidRPr="009459ED">
        <w:rPr>
          <w:rFonts w:ascii="Times New Roman" w:hAnsi="Times New Roman" w:cs="Times New Roman"/>
          <w:sz w:val="26"/>
          <w:szCs w:val="26"/>
        </w:rPr>
        <w:t>. 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6"/>
          <w:szCs w:val="26"/>
        </w:rPr>
        <w:t>1.6.</w:t>
      </w:r>
      <w:r w:rsidRPr="00725340">
        <w:rPr>
          <w:rFonts w:ascii="Times New Roman" w:hAnsi="Times New Roman" w:cs="Times New Roman"/>
          <w:sz w:val="28"/>
          <w:szCs w:val="28"/>
        </w:rPr>
        <w:t>Договор безвозмездного пользования должен содержать:</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состав и стоимость объектов, передаваемых в безвозмездное пользование;</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цели использования переданных объектов;</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порядок передачи объектов ссудополучателю и возврата их ссудодателю;</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обязанности сторон по содержанию переданных объектов;</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ответственность сторон за ненадлежащее выполнение условий договора;</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срок действия договора;</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условия досрочного прекращения договора;</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иные условия в соответствии с действующим законодательством.</w:t>
      </w:r>
    </w:p>
    <w:p w:rsidR="00C72F54" w:rsidRPr="009459ED" w:rsidRDefault="00C72F54" w:rsidP="00C72F54">
      <w:pPr>
        <w:pStyle w:val="ConsPlusNormal"/>
        <w:ind w:firstLine="540"/>
        <w:jc w:val="both"/>
        <w:rPr>
          <w:rFonts w:ascii="Times New Roman" w:hAnsi="Times New Roman" w:cs="Times New Roman"/>
          <w:sz w:val="26"/>
          <w:szCs w:val="26"/>
        </w:rPr>
      </w:pPr>
      <w:r w:rsidRPr="00725340">
        <w:rPr>
          <w:rFonts w:ascii="Times New Roman" w:hAnsi="Times New Roman" w:cs="Times New Roman"/>
          <w:sz w:val="28"/>
          <w:szCs w:val="28"/>
        </w:rPr>
        <w:t>1.7. Передача имущества поселения в безвозмездное пользование осуществляется по акту приема-передачи, который подписывается сторонами.</w:t>
      </w:r>
      <w:bookmarkStart w:id="0" w:name="_GoBack"/>
      <w:bookmarkEnd w:id="0"/>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8. ПРЕДОСТАВЛЕНИЕ ВО ВРЕМЕННОЕ ВЛАДЕНИЕ, ПОЛЬЗОВАНИЕ, РАСПОРЯЖЕНИЕ МУНИЦИПАЛЬНОГО ИМУЩЕСТВА, НАХОДЯЩЕГОСЯ В ХОЗЯЙСТВЕННОМ ВЕДЕНИИ ИЛИ ОПЕРАТИВНОМ  УПРАВЛЕНИИ ПРЕДПРИЯТИЙ, УЧРЕЖДЕНИЙ.</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 порядке, предусмотренном пунктом 1.1 раздела 7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муниципального недвижимого имущества, закрепленного на праве оперативного управления за муниципальными автономными учреждениями;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B75808" w:rsidRPr="009459ED" w:rsidRDefault="00B75808" w:rsidP="00725340">
      <w:pPr>
        <w:pStyle w:val="ConsPlusNormal"/>
        <w:jc w:val="both"/>
        <w:rPr>
          <w:rFonts w:ascii="Times New Roman" w:hAnsi="Times New Roman" w:cs="Times New Roman"/>
          <w:sz w:val="26"/>
          <w:szCs w:val="26"/>
        </w:rPr>
      </w:pPr>
    </w:p>
    <w:p w:rsidR="00B75808" w:rsidRPr="00725340" w:rsidRDefault="00B75808" w:rsidP="00725340">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9. ПОРЯДОК ПРОВЕДЕНИЯ КОНКУРСОВ ИЛИ АУКЦИОНОВ НА ПРАВО ЗАКЛЮЧЕНИЯ ДОГОВОРОВ.</w:t>
      </w:r>
    </w:p>
    <w:p w:rsidR="00B75808" w:rsidRPr="009459ED" w:rsidRDefault="00B75808" w:rsidP="00B75808">
      <w:pPr>
        <w:pStyle w:val="ConsPlusNormal"/>
        <w:ind w:firstLine="540"/>
        <w:jc w:val="both"/>
        <w:rPr>
          <w:rFonts w:ascii="Times New Roman" w:hAnsi="Times New Roman" w:cs="Times New Roman"/>
          <w:sz w:val="26"/>
          <w:szCs w:val="26"/>
        </w:rPr>
      </w:pPr>
      <w:proofErr w:type="gramStart"/>
      <w:r w:rsidRPr="009459ED">
        <w:rPr>
          <w:rFonts w:ascii="Times New Roman" w:hAnsi="Times New Roman" w:cs="Times New Roman"/>
          <w:sz w:val="26"/>
          <w:szCs w:val="26"/>
        </w:rPr>
        <w:t xml:space="preserve">Порядок проведения конкурсов или аукционов на право заключения договоров, указанных в разделах 7 и 8 настоящего Положения, и перечень случаев </w:t>
      </w:r>
      <w:r w:rsidRPr="009459ED">
        <w:rPr>
          <w:rFonts w:ascii="Times New Roman" w:hAnsi="Times New Roman" w:cs="Times New Roman"/>
          <w:sz w:val="26"/>
          <w:szCs w:val="26"/>
        </w:rPr>
        <w:lastRenderedPageBreak/>
        <w:t>заключения указанных договоров путем проведения торгов в форме конкурса установлены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9459ED">
        <w:rPr>
          <w:rFonts w:ascii="Times New Roman" w:hAnsi="Times New Roman" w:cs="Times New Roman"/>
          <w:sz w:val="26"/>
          <w:szCs w:val="26"/>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10. ДОВЕРИТЕЛЬНОЕ УПРАВЛЕНИЕ.</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Учредителем доверительного управления муниципальным иму</w:t>
      </w:r>
      <w:r w:rsidR="00725340">
        <w:rPr>
          <w:rFonts w:ascii="Times New Roman" w:hAnsi="Times New Roman" w:cs="Times New Roman"/>
          <w:sz w:val="26"/>
          <w:szCs w:val="26"/>
        </w:rPr>
        <w:t>ществом от имени муниципального</w:t>
      </w:r>
      <w:r w:rsidRPr="009459ED">
        <w:rPr>
          <w:rFonts w:ascii="Times New Roman" w:hAnsi="Times New Roman" w:cs="Times New Roman"/>
          <w:sz w:val="26"/>
          <w:szCs w:val="26"/>
        </w:rPr>
        <w:t xml:space="preserve">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выступает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Срок договора доверительного управления не может превышать пяти лет.</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6. Доверительным управляющим может быть индивидуальный предприниматель или коммерческая организация, за исключением унитарного предприятия.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 Имущество не подлежит передаче в доверительное управление государственному органу или органу местного самоуправления.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8.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Осуществляя доверительное управление муниципальным имуществом, доверительный управляющий может с согласия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 N 135-ФЗ "О защите конкуренции".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10. 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 Договор доверительного управления прекращается в случаях, предусмотренных законодательством.</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11. УПРАВЛЕНИЕ АКЦИЯМИ В УСТАВНОМ КАПИТАЛЕ  ХОЗЯЙСТВЕННЫХ ОБЩЕСТВ.</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Для осуществления полномочий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как собственника пакетов акций (долей, паев) в уставных капиталах юридических лиц Администрацией муниципального  образования</w:t>
      </w:r>
      <w:r w:rsidRPr="009459ED">
        <w:rPr>
          <w:rFonts w:ascii="Times New Roman" w:hAnsi="Times New Roman" w:cs="Times New Roman"/>
          <w:bCs/>
          <w:sz w:val="26"/>
          <w:szCs w:val="26"/>
        </w:rPr>
        <w:t xml:space="preserve"> </w:t>
      </w:r>
      <w:r w:rsidRPr="009459ED">
        <w:rPr>
          <w:rFonts w:ascii="Times New Roman" w:hAnsi="Times New Roman" w:cs="Times New Roman"/>
          <w:bCs/>
          <w:sz w:val="26"/>
          <w:szCs w:val="26"/>
        </w:rPr>
        <w:lastRenderedPageBreak/>
        <w:t>«</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назначаются представители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органы управления этих юридических лиц.</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Представителями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органах управления юридических лиц в установленном порядке могут назначаться физические лица, прошедшие конкурсный отбор на должность представителя сельского поселения в органе управления юридического лица, и муниципальные служащие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Назначение представителя  сельского поселения в орган управления юридического лица из числа муниципальных служащих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осуществляется при условии включения в должностную инструкцию вышеуказанного лица права представлять интересы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органе управления юридического лица.</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12. ПРИВАТИЗАЦИЯ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Под приватизацией муниципального имущества понимается возмездное отчуждение находящегося в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муниципального имущества в собственность физических и (или) юридических лиц.</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Приватизация имущества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осуществляется Администрацией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соответствии с законодательством Российской Федерации о приватизации, а также решениями Совета народных депутатов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13. ПОРЯДОК ПЕРЕДАЧИ МУНИЦИПАЛЬНОГО ИМУЩЕСТВА В  ЗАЛОГ.</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В целях обеспечения исполнения обязательств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предприятий  перед третьими лицами может передаваться в залог муниципальное имущество:</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w:t>
      </w:r>
      <w:proofErr w:type="gramStart"/>
      <w:r w:rsidRPr="009459ED">
        <w:rPr>
          <w:rFonts w:ascii="Times New Roman" w:hAnsi="Times New Roman" w:cs="Times New Roman"/>
          <w:sz w:val="26"/>
          <w:szCs w:val="26"/>
        </w:rPr>
        <w:t>составляющее</w:t>
      </w:r>
      <w:proofErr w:type="gramEnd"/>
      <w:r w:rsidRPr="009459ED">
        <w:rPr>
          <w:rFonts w:ascii="Times New Roman" w:hAnsi="Times New Roman" w:cs="Times New Roman"/>
          <w:sz w:val="26"/>
          <w:szCs w:val="26"/>
        </w:rPr>
        <w:t xml:space="preserve"> муниципальную казну;</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w:t>
      </w:r>
      <w:proofErr w:type="gramStart"/>
      <w:r w:rsidRPr="009459ED">
        <w:rPr>
          <w:rFonts w:ascii="Times New Roman" w:hAnsi="Times New Roman" w:cs="Times New Roman"/>
          <w:sz w:val="26"/>
          <w:szCs w:val="26"/>
        </w:rPr>
        <w:t>принадлежащее</w:t>
      </w:r>
      <w:proofErr w:type="gramEnd"/>
      <w:r w:rsidRPr="009459ED">
        <w:rPr>
          <w:rFonts w:ascii="Times New Roman" w:hAnsi="Times New Roman" w:cs="Times New Roman"/>
          <w:sz w:val="26"/>
          <w:szCs w:val="26"/>
        </w:rPr>
        <w:t xml:space="preserve"> предприятию на праве хозяйственного ведения.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Муниципальное имущество может быть предметом залога для обеспечения исполнения обязатель</w:t>
      </w:r>
      <w:proofErr w:type="gramStart"/>
      <w:r w:rsidRPr="009459ED">
        <w:rPr>
          <w:rFonts w:ascii="Times New Roman" w:hAnsi="Times New Roman" w:cs="Times New Roman"/>
          <w:sz w:val="26"/>
          <w:szCs w:val="26"/>
        </w:rPr>
        <w:t>ств тр</w:t>
      </w:r>
      <w:proofErr w:type="gramEnd"/>
      <w:r w:rsidRPr="009459ED">
        <w:rPr>
          <w:rFonts w:ascii="Times New Roman" w:hAnsi="Times New Roman" w:cs="Times New Roman"/>
          <w:sz w:val="26"/>
          <w:szCs w:val="26"/>
        </w:rPr>
        <w:t>етьих лиц.</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Залог имущества, находящегося в муниципальной казне.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3.1. Муниципальное имущество, находящееся в муниципальной казне, по решению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может передаваться в залог в порядке, установленном законодательством Российской Федерации и настоящим Положением, за исключением муниципального имущества, не подлежащего приватизации в соответствии с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3.2. Залог имущества, находящегося в муниципальной казне, возникает в силу договора, заключаемого Администрацией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с кредитором по обеспечиваемому </w:t>
      </w:r>
      <w:proofErr w:type="gramStart"/>
      <w:r w:rsidRPr="009459ED">
        <w:rPr>
          <w:rFonts w:ascii="Times New Roman" w:hAnsi="Times New Roman" w:cs="Times New Roman"/>
          <w:sz w:val="26"/>
          <w:szCs w:val="26"/>
        </w:rPr>
        <w:t>залогом обязательству</w:t>
      </w:r>
      <w:proofErr w:type="gramEnd"/>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3.3. Требования залогодержателя (кредитора) удовлетворяются из стоимости </w:t>
      </w:r>
      <w:r w:rsidRPr="009459ED">
        <w:rPr>
          <w:rFonts w:ascii="Times New Roman" w:hAnsi="Times New Roman" w:cs="Times New Roman"/>
          <w:sz w:val="26"/>
          <w:szCs w:val="26"/>
        </w:rPr>
        <w:lastRenderedPageBreak/>
        <w:t>заложенного муниципального имущества по решению суда.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3.4. Заключение соглашения об обращении взыскания на заложенное муниципальное имущество во внесудебном порядке не допускается.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Залог муниципального имущества, принадлежащего предприятию на праве хозяйственного ведения.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 - постановлен</w:t>
      </w:r>
      <w:r w:rsidR="00725340">
        <w:rPr>
          <w:rFonts w:ascii="Times New Roman" w:hAnsi="Times New Roman" w:cs="Times New Roman"/>
          <w:sz w:val="26"/>
          <w:szCs w:val="26"/>
        </w:rPr>
        <w:t>ия Администрации муниципального</w:t>
      </w:r>
      <w:r w:rsidRPr="009459ED">
        <w:rPr>
          <w:rFonts w:ascii="Times New Roman" w:hAnsi="Times New Roman" w:cs="Times New Roman"/>
          <w:sz w:val="26"/>
          <w:szCs w:val="26"/>
        </w:rPr>
        <w:t xml:space="preserve">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с приложением: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проекта договора о залоге;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заключения независимого профессионального оценщика о рыночной </w:t>
      </w:r>
      <w:proofErr w:type="gramStart"/>
      <w:r w:rsidRPr="009459ED">
        <w:rPr>
          <w:rFonts w:ascii="Times New Roman" w:hAnsi="Times New Roman" w:cs="Times New Roman"/>
          <w:sz w:val="26"/>
          <w:szCs w:val="26"/>
        </w:rPr>
        <w:t>стоимости</w:t>
      </w:r>
      <w:proofErr w:type="gramEnd"/>
      <w:r w:rsidRPr="009459ED">
        <w:rPr>
          <w:rFonts w:ascii="Times New Roman" w:hAnsi="Times New Roman" w:cs="Times New Roman"/>
          <w:sz w:val="26"/>
          <w:szCs w:val="26"/>
        </w:rPr>
        <w:t xml:space="preserve"> передаваемого в залог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4.4.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принято решение о его приватизации, реорганизации или ликвидации;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возбуждено производство по делу о несостоятельности (банкротстве).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4.5. При соответствии документов, представленных предприятием, законодательству Российской Федерации и настоящему Положению,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5-дневный срок со дня поступления этих документов издает постановление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B75808" w:rsidRPr="009459ED" w:rsidRDefault="00B75808" w:rsidP="00725340">
      <w:pPr>
        <w:pStyle w:val="ConsPlusNormal"/>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14. ЗАКЛЮЧИТЕЛЬНЫЕ ПОЛОЖЕНИЯ.</w:t>
      </w:r>
    </w:p>
    <w:p w:rsidR="00B75808" w:rsidRPr="009459ED" w:rsidRDefault="00B75808" w:rsidP="00B75808">
      <w:pPr>
        <w:pStyle w:val="ConsPlusNormal"/>
        <w:ind w:firstLine="540"/>
        <w:jc w:val="center"/>
        <w:rPr>
          <w:rFonts w:ascii="Times New Roman" w:hAnsi="Times New Roman" w:cs="Times New Roman"/>
          <w:b/>
          <w:sz w:val="26"/>
          <w:szCs w:val="26"/>
        </w:rPr>
      </w:pPr>
    </w:p>
    <w:p w:rsidR="0071121C" w:rsidRPr="009459ED" w:rsidRDefault="00B75808" w:rsidP="00501F60">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 </w:t>
      </w:r>
      <w:proofErr w:type="gramStart"/>
      <w:r w:rsidRPr="009459ED">
        <w:rPr>
          <w:rFonts w:ascii="Times New Roman" w:hAnsi="Times New Roman" w:cs="Times New Roman"/>
          <w:sz w:val="26"/>
          <w:szCs w:val="26"/>
        </w:rPr>
        <w:t>Контроль за</w:t>
      </w:r>
      <w:proofErr w:type="gramEnd"/>
      <w:r w:rsidRPr="009459ED">
        <w:rPr>
          <w:rFonts w:ascii="Times New Roman" w:hAnsi="Times New Roman" w:cs="Times New Roman"/>
          <w:sz w:val="26"/>
          <w:szCs w:val="26"/>
        </w:rPr>
        <w:t xml:space="preserve"> управлением и распоряжением имуществом, находящимся в муниципальной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эффективностью и целесообразностью его использования осуществляет в пределах своей компетенции Совет народны</w:t>
      </w:r>
      <w:r w:rsidR="00D17DF0">
        <w:rPr>
          <w:rFonts w:ascii="Times New Roman" w:hAnsi="Times New Roman" w:cs="Times New Roman"/>
          <w:sz w:val="26"/>
          <w:szCs w:val="26"/>
        </w:rPr>
        <w:t>х депутатов, Глава поселения  и</w:t>
      </w:r>
      <w:r w:rsidRPr="009459ED">
        <w:rPr>
          <w:rFonts w:ascii="Times New Roman" w:hAnsi="Times New Roman" w:cs="Times New Roman"/>
          <w:sz w:val="26"/>
          <w:szCs w:val="26"/>
        </w:rPr>
        <w:t xml:space="preserve">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sectPr w:rsidR="0071121C" w:rsidRPr="009459ED" w:rsidSect="00581C75">
      <w:pgSz w:w="11906" w:h="16838"/>
      <w:pgMar w:top="1134" w:right="850" w:bottom="709" w:left="1701" w:header="899" w:footer="5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1FEE"/>
    <w:multiLevelType w:val="hybridMultilevel"/>
    <w:tmpl w:val="5F48B912"/>
    <w:lvl w:ilvl="0" w:tplc="894EDE12">
      <w:start w:val="1"/>
      <w:numFmt w:val="decimal"/>
      <w:lvlText w:val="%1."/>
      <w:lvlJc w:val="left"/>
      <w:pPr>
        <w:ind w:left="1422" w:hanging="996"/>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F7A48C3"/>
    <w:multiLevelType w:val="multilevel"/>
    <w:tmpl w:val="5A304476"/>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75808"/>
    <w:rsid w:val="00040849"/>
    <w:rsid w:val="0009100C"/>
    <w:rsid w:val="00190B11"/>
    <w:rsid w:val="001E353B"/>
    <w:rsid w:val="00273840"/>
    <w:rsid w:val="00287531"/>
    <w:rsid w:val="002D0342"/>
    <w:rsid w:val="00367D53"/>
    <w:rsid w:val="0039005E"/>
    <w:rsid w:val="003A1666"/>
    <w:rsid w:val="004261A2"/>
    <w:rsid w:val="00501F60"/>
    <w:rsid w:val="00520CAC"/>
    <w:rsid w:val="00565CC7"/>
    <w:rsid w:val="00570DE0"/>
    <w:rsid w:val="005E5C91"/>
    <w:rsid w:val="0060762B"/>
    <w:rsid w:val="006D5C93"/>
    <w:rsid w:val="0071121C"/>
    <w:rsid w:val="00725340"/>
    <w:rsid w:val="007E6449"/>
    <w:rsid w:val="007F722D"/>
    <w:rsid w:val="008549F2"/>
    <w:rsid w:val="009459ED"/>
    <w:rsid w:val="00972FE7"/>
    <w:rsid w:val="009F2888"/>
    <w:rsid w:val="00A059EF"/>
    <w:rsid w:val="00A23092"/>
    <w:rsid w:val="00A65AB1"/>
    <w:rsid w:val="00B247AA"/>
    <w:rsid w:val="00B6474A"/>
    <w:rsid w:val="00B75808"/>
    <w:rsid w:val="00BC5984"/>
    <w:rsid w:val="00C72F54"/>
    <w:rsid w:val="00C86C55"/>
    <w:rsid w:val="00CD1740"/>
    <w:rsid w:val="00D17DF0"/>
    <w:rsid w:val="00D44089"/>
    <w:rsid w:val="00E9776C"/>
    <w:rsid w:val="00ED5846"/>
    <w:rsid w:val="00F02D06"/>
    <w:rsid w:val="00F50DA1"/>
    <w:rsid w:val="00F53614"/>
    <w:rsid w:val="00F62FDA"/>
    <w:rsid w:val="00F97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5808"/>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B75808"/>
    <w:rPr>
      <w:rFonts w:ascii="Times New Roman" w:eastAsia="Times New Roman" w:hAnsi="Times New Roman" w:cs="Times New Roman"/>
      <w:sz w:val="24"/>
      <w:szCs w:val="24"/>
      <w:lang w:eastAsia="ar-SA"/>
    </w:rPr>
  </w:style>
  <w:style w:type="paragraph" w:customStyle="1" w:styleId="a5">
    <w:name w:val="реквизитПодпись"/>
    <w:basedOn w:val="a"/>
    <w:rsid w:val="00B75808"/>
    <w:pPr>
      <w:tabs>
        <w:tab w:val="left" w:pos="6804"/>
      </w:tabs>
      <w:spacing w:before="360" w:after="0" w:line="240" w:lineRule="auto"/>
    </w:pPr>
    <w:rPr>
      <w:rFonts w:ascii="Times New Roman" w:eastAsia="Times New Roman" w:hAnsi="Times New Roman" w:cs="Times New Roman"/>
      <w:sz w:val="24"/>
      <w:szCs w:val="20"/>
    </w:rPr>
  </w:style>
  <w:style w:type="paragraph" w:styleId="a6">
    <w:name w:val="List Paragraph"/>
    <w:basedOn w:val="a"/>
    <w:qFormat/>
    <w:rsid w:val="00B7580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B75808"/>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B758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5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26DECB46F847D8007ECE4DFB8CA17F817E0ECCAF16531912D47C503FF447501590724C52F615ACyCY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3C4E79CC8339BD7FE842AA35A6708FD5506F20450CCCE0269BDB0C51970CEC7914745FBD0F14D8A7x0kEK" TargetMode="External"/><Relationship Id="rId5" Type="http://schemas.openxmlformats.org/officeDocument/2006/relationships/webSettings" Target="webSettings.xml"/><Relationship Id="rId10" Type="http://schemas.openxmlformats.org/officeDocument/2006/relationships/hyperlink" Target="consultantplus://offline/ref=3C4E79CC8339BD7FE842AA35A6708FD5506F27440AC2E0269BDB0C51970CEC7914745FBD0F15D8A5x0kCK" TargetMode="External"/><Relationship Id="rId4" Type="http://schemas.openxmlformats.org/officeDocument/2006/relationships/settings" Target="settings.xml"/><Relationship Id="rId9" Type="http://schemas.openxmlformats.org/officeDocument/2006/relationships/hyperlink" Target="consultantplus://offline/ref=3C4E79CC8339BD7FE842AA35A6708FD5536E23400493B724CA8E02x5k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C4D8-650A-4E83-AEE4-FAD839C1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8835</Words>
  <Characters>50362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2019-07-27T10:49:00Z</cp:lastPrinted>
  <dcterms:created xsi:type="dcterms:W3CDTF">2019-06-06T07:37:00Z</dcterms:created>
  <dcterms:modified xsi:type="dcterms:W3CDTF">2019-08-01T12:41:00Z</dcterms:modified>
</cp:coreProperties>
</file>