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510"/>
        <w:gridCol w:w="2694"/>
        <w:gridCol w:w="3827"/>
      </w:tblGrid>
      <w:tr w:rsidR="00211825" w:rsidRPr="00211825" w:rsidTr="00106737">
        <w:trPr>
          <w:cantSplit/>
          <w:trHeight w:val="1275"/>
        </w:trPr>
        <w:tc>
          <w:tcPr>
            <w:tcW w:w="3510" w:type="dxa"/>
            <w:shd w:val="clear" w:color="auto" w:fill="auto"/>
          </w:tcPr>
          <w:p w:rsidR="00211825" w:rsidRPr="00211825" w:rsidRDefault="00211825" w:rsidP="00106737">
            <w:pPr>
              <w:snapToGrid w:val="0"/>
              <w:spacing w:line="100" w:lineRule="atLeast"/>
              <w:jc w:val="center"/>
              <w:rPr>
                <w:b/>
                <w:sz w:val="22"/>
              </w:rPr>
            </w:pPr>
            <w:proofErr w:type="spellStart"/>
            <w:r w:rsidRPr="00211825">
              <w:rPr>
                <w:b/>
                <w:sz w:val="22"/>
                <w:szCs w:val="22"/>
              </w:rPr>
              <w:t>РоссийскэФедерацие</w:t>
            </w:r>
            <w:proofErr w:type="spellEnd"/>
          </w:p>
          <w:p w:rsidR="00211825" w:rsidRPr="00211825" w:rsidRDefault="00211825" w:rsidP="00106737">
            <w:pPr>
              <w:tabs>
                <w:tab w:val="left" w:pos="315"/>
              </w:tabs>
              <w:spacing w:line="100" w:lineRule="atLeast"/>
              <w:jc w:val="center"/>
              <w:rPr>
                <w:b/>
                <w:sz w:val="22"/>
              </w:rPr>
            </w:pPr>
            <w:proofErr w:type="spellStart"/>
            <w:r w:rsidRPr="00211825">
              <w:rPr>
                <w:b/>
                <w:sz w:val="22"/>
                <w:szCs w:val="22"/>
              </w:rPr>
              <w:t>АдыгэРеспубликэмк</w:t>
            </w:r>
            <w:proofErr w:type="spellEnd"/>
            <w:proofErr w:type="gramStart"/>
            <w:r w:rsidRPr="00211825">
              <w:rPr>
                <w:b/>
                <w:sz w:val="22"/>
                <w:szCs w:val="22"/>
                <w:lang w:val="en-US"/>
              </w:rPr>
              <w:t>l</w:t>
            </w:r>
            <w:proofErr w:type="gramEnd"/>
            <w:r w:rsidRPr="00211825">
              <w:rPr>
                <w:b/>
                <w:sz w:val="22"/>
                <w:szCs w:val="22"/>
              </w:rPr>
              <w:t>э</w:t>
            </w:r>
          </w:p>
          <w:p w:rsidR="00211825" w:rsidRPr="00211825" w:rsidRDefault="00211825" w:rsidP="00106737">
            <w:pPr>
              <w:tabs>
                <w:tab w:val="left" w:pos="315"/>
              </w:tabs>
              <w:spacing w:line="100" w:lineRule="atLeast"/>
              <w:jc w:val="center"/>
              <w:rPr>
                <w:b/>
                <w:sz w:val="22"/>
              </w:rPr>
            </w:pPr>
            <w:proofErr w:type="spellStart"/>
            <w:r w:rsidRPr="00211825">
              <w:rPr>
                <w:b/>
                <w:sz w:val="22"/>
                <w:szCs w:val="22"/>
              </w:rPr>
              <w:t>Мыекъопэрайоным</w:t>
            </w:r>
            <w:proofErr w:type="spellEnd"/>
          </w:p>
          <w:p w:rsidR="00211825" w:rsidRPr="00211825" w:rsidRDefault="00211825" w:rsidP="00106737">
            <w:pPr>
              <w:tabs>
                <w:tab w:val="left" w:pos="315"/>
              </w:tabs>
              <w:spacing w:line="100" w:lineRule="atLeast"/>
              <w:jc w:val="center"/>
              <w:rPr>
                <w:b/>
                <w:sz w:val="22"/>
              </w:rPr>
            </w:pPr>
            <w:proofErr w:type="spellStart"/>
            <w:r w:rsidRPr="00211825">
              <w:rPr>
                <w:b/>
                <w:sz w:val="22"/>
                <w:szCs w:val="22"/>
              </w:rPr>
              <w:t>ИадминистрациеМуниципальнэгъэпсык</w:t>
            </w:r>
            <w:r w:rsidRPr="00211825">
              <w:rPr>
                <w:b/>
                <w:sz w:val="22"/>
                <w:szCs w:val="22"/>
                <w:lang w:val="en-US"/>
              </w:rPr>
              <w:t>i</w:t>
            </w:r>
            <w:proofErr w:type="spellEnd"/>
            <w:r w:rsidRPr="00211825">
              <w:rPr>
                <w:b/>
                <w:sz w:val="22"/>
                <w:szCs w:val="22"/>
              </w:rPr>
              <w:t xml:space="preserve">э </w:t>
            </w:r>
            <w:proofErr w:type="spellStart"/>
            <w:r w:rsidRPr="00211825">
              <w:rPr>
                <w:b/>
                <w:sz w:val="22"/>
                <w:szCs w:val="22"/>
              </w:rPr>
              <w:t>зи</w:t>
            </w:r>
            <w:proofErr w:type="gramStart"/>
            <w:r w:rsidRPr="00211825">
              <w:rPr>
                <w:b/>
                <w:sz w:val="22"/>
                <w:szCs w:val="22"/>
                <w:lang w:val="en-US"/>
              </w:rPr>
              <w:t>i</w:t>
            </w:r>
            <w:proofErr w:type="spellEnd"/>
            <w:proofErr w:type="gramEnd"/>
            <w:r w:rsidRPr="00211825">
              <w:rPr>
                <w:b/>
                <w:sz w:val="22"/>
                <w:szCs w:val="22"/>
              </w:rPr>
              <w:t>э</w:t>
            </w:r>
          </w:p>
          <w:p w:rsidR="00211825" w:rsidRPr="00211825" w:rsidRDefault="00211825" w:rsidP="00106737">
            <w:pPr>
              <w:tabs>
                <w:tab w:val="left" w:pos="315"/>
              </w:tabs>
              <w:spacing w:line="100" w:lineRule="atLeast"/>
              <w:jc w:val="center"/>
              <w:rPr>
                <w:i/>
                <w:sz w:val="22"/>
              </w:rPr>
            </w:pPr>
            <w:r w:rsidRPr="00211825">
              <w:rPr>
                <w:b/>
                <w:sz w:val="22"/>
                <w:szCs w:val="22"/>
              </w:rPr>
              <w:t>«</w:t>
            </w:r>
            <w:proofErr w:type="spellStart"/>
            <w:r w:rsidRPr="00211825">
              <w:rPr>
                <w:b/>
                <w:sz w:val="22"/>
                <w:szCs w:val="22"/>
              </w:rPr>
              <w:t>Кужорскэкъоджэпсэуп</w:t>
            </w:r>
            <w:proofErr w:type="gramStart"/>
            <w:r w:rsidRPr="00211825">
              <w:rPr>
                <w:b/>
                <w:sz w:val="22"/>
                <w:szCs w:val="22"/>
                <w:lang w:val="en-US"/>
              </w:rPr>
              <w:t>i</w:t>
            </w:r>
            <w:proofErr w:type="gramEnd"/>
            <w:r w:rsidRPr="00211825">
              <w:rPr>
                <w:b/>
                <w:sz w:val="22"/>
                <w:szCs w:val="22"/>
              </w:rPr>
              <w:t>эм</w:t>
            </w:r>
            <w:proofErr w:type="spellEnd"/>
            <w:r w:rsidRPr="00211825">
              <w:rPr>
                <w:b/>
                <w:sz w:val="22"/>
                <w:szCs w:val="22"/>
              </w:rPr>
              <w:t>»</w:t>
            </w:r>
          </w:p>
          <w:p w:rsidR="00211825" w:rsidRPr="00211825" w:rsidRDefault="00211825" w:rsidP="00106737">
            <w:pPr>
              <w:spacing w:line="100" w:lineRule="atLeast"/>
              <w:jc w:val="center"/>
              <w:rPr>
                <w:b/>
                <w:i/>
                <w:sz w:val="22"/>
              </w:rPr>
            </w:pPr>
            <w:r w:rsidRPr="00211825">
              <w:rPr>
                <w:b/>
                <w:i/>
                <w:sz w:val="22"/>
                <w:szCs w:val="22"/>
              </w:rPr>
              <w:t xml:space="preserve">385765 ст. </w:t>
            </w:r>
            <w:proofErr w:type="spellStart"/>
            <w:r w:rsidRPr="00211825">
              <w:rPr>
                <w:b/>
                <w:i/>
                <w:sz w:val="22"/>
                <w:szCs w:val="22"/>
              </w:rPr>
              <w:t>Кужорскэр</w:t>
            </w:r>
            <w:proofErr w:type="spellEnd"/>
          </w:p>
          <w:p w:rsidR="00211825" w:rsidRPr="00211825" w:rsidRDefault="00211825" w:rsidP="00106737">
            <w:pPr>
              <w:spacing w:line="100" w:lineRule="atLeast"/>
              <w:jc w:val="center"/>
              <w:rPr>
                <w:sz w:val="22"/>
              </w:rPr>
            </w:pPr>
            <w:r w:rsidRPr="00211825">
              <w:rPr>
                <w:b/>
                <w:i/>
                <w:sz w:val="22"/>
                <w:szCs w:val="22"/>
              </w:rPr>
              <w:t xml:space="preserve">ул. </w:t>
            </w:r>
            <w:proofErr w:type="spellStart"/>
            <w:r w:rsidRPr="00211825">
              <w:rPr>
                <w:b/>
                <w:i/>
                <w:sz w:val="22"/>
                <w:szCs w:val="22"/>
              </w:rPr>
              <w:t>Ленинэр</w:t>
            </w:r>
            <w:proofErr w:type="spellEnd"/>
            <w:r w:rsidRPr="00211825">
              <w:rPr>
                <w:b/>
                <w:i/>
                <w:sz w:val="22"/>
                <w:szCs w:val="22"/>
              </w:rPr>
              <w:t>, 21</w:t>
            </w:r>
          </w:p>
        </w:tc>
        <w:tc>
          <w:tcPr>
            <w:tcW w:w="2694" w:type="dxa"/>
            <w:shd w:val="clear" w:color="auto" w:fill="auto"/>
          </w:tcPr>
          <w:p w:rsidR="00211825" w:rsidRPr="00211825" w:rsidRDefault="00211825" w:rsidP="00106737">
            <w:pPr>
              <w:snapToGrid w:val="0"/>
              <w:spacing w:line="100" w:lineRule="atLeast"/>
              <w:jc w:val="center"/>
              <w:rPr>
                <w:sz w:val="22"/>
              </w:rPr>
            </w:pPr>
          </w:p>
          <w:p w:rsidR="00211825" w:rsidRPr="00211825" w:rsidRDefault="00211825" w:rsidP="00106737">
            <w:pPr>
              <w:spacing w:line="100" w:lineRule="atLeast"/>
              <w:jc w:val="center"/>
              <w:rPr>
                <w:b/>
                <w:sz w:val="22"/>
              </w:rPr>
            </w:pPr>
            <w:r w:rsidRPr="00211825">
              <w:rPr>
                <w:sz w:val="22"/>
                <w:szCs w:val="22"/>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filled="t">
                  <v:fill opacity="0" color2="black"/>
                  <v:imagedata r:id="rId6" o:title=""/>
                </v:shape>
                <o:OLEObject Type="Embed" ProgID="Word.Picture.8" ShapeID="_x0000_i1025" DrawAspect="Content" ObjectID="_1656155034" r:id="rId7"/>
              </w:object>
            </w:r>
          </w:p>
        </w:tc>
        <w:tc>
          <w:tcPr>
            <w:tcW w:w="3827" w:type="dxa"/>
            <w:shd w:val="clear" w:color="auto" w:fill="auto"/>
          </w:tcPr>
          <w:p w:rsidR="00211825" w:rsidRPr="00211825" w:rsidRDefault="00211825" w:rsidP="00106737">
            <w:pPr>
              <w:snapToGrid w:val="0"/>
              <w:spacing w:line="100" w:lineRule="atLeast"/>
              <w:jc w:val="center"/>
              <w:rPr>
                <w:b/>
                <w:sz w:val="22"/>
              </w:rPr>
            </w:pPr>
            <w:r w:rsidRPr="00211825">
              <w:rPr>
                <w:b/>
                <w:sz w:val="22"/>
                <w:szCs w:val="22"/>
              </w:rPr>
              <w:t>Российская Федерация  Администрация</w:t>
            </w:r>
          </w:p>
          <w:p w:rsidR="00211825" w:rsidRPr="00211825" w:rsidRDefault="00211825" w:rsidP="00106737">
            <w:pPr>
              <w:spacing w:line="100" w:lineRule="atLeast"/>
              <w:jc w:val="center"/>
              <w:rPr>
                <w:b/>
                <w:sz w:val="22"/>
              </w:rPr>
            </w:pPr>
            <w:r w:rsidRPr="00211825">
              <w:rPr>
                <w:b/>
                <w:sz w:val="22"/>
                <w:szCs w:val="22"/>
              </w:rPr>
              <w:t>Муниципального образования</w:t>
            </w:r>
          </w:p>
          <w:p w:rsidR="00211825" w:rsidRPr="00211825" w:rsidRDefault="00211825" w:rsidP="00106737">
            <w:pPr>
              <w:spacing w:line="100" w:lineRule="atLeast"/>
              <w:jc w:val="center"/>
              <w:rPr>
                <w:b/>
                <w:sz w:val="22"/>
              </w:rPr>
            </w:pPr>
            <w:r w:rsidRPr="00211825">
              <w:rPr>
                <w:b/>
                <w:sz w:val="22"/>
                <w:szCs w:val="22"/>
              </w:rPr>
              <w:t>«Кужорское сельское поселение»</w:t>
            </w:r>
          </w:p>
          <w:p w:rsidR="00211825" w:rsidRPr="00211825" w:rsidRDefault="00211825" w:rsidP="00106737">
            <w:pPr>
              <w:spacing w:line="100" w:lineRule="atLeast"/>
              <w:jc w:val="center"/>
              <w:rPr>
                <w:b/>
                <w:sz w:val="22"/>
              </w:rPr>
            </w:pPr>
            <w:r w:rsidRPr="00211825">
              <w:rPr>
                <w:b/>
                <w:sz w:val="22"/>
                <w:szCs w:val="22"/>
              </w:rPr>
              <w:t xml:space="preserve"> Майкопского района    </w:t>
            </w:r>
          </w:p>
          <w:p w:rsidR="00211825" w:rsidRPr="00211825" w:rsidRDefault="00211825" w:rsidP="00106737">
            <w:pPr>
              <w:spacing w:line="100" w:lineRule="atLeast"/>
              <w:jc w:val="center"/>
              <w:rPr>
                <w:i/>
                <w:sz w:val="22"/>
              </w:rPr>
            </w:pPr>
            <w:r w:rsidRPr="00211825">
              <w:rPr>
                <w:b/>
                <w:sz w:val="22"/>
                <w:szCs w:val="22"/>
              </w:rPr>
              <w:t xml:space="preserve"> Республики Адыгея</w:t>
            </w:r>
          </w:p>
          <w:p w:rsidR="00211825" w:rsidRPr="00211825" w:rsidRDefault="00211825" w:rsidP="00106737">
            <w:pPr>
              <w:spacing w:line="100" w:lineRule="atLeast"/>
              <w:jc w:val="center"/>
              <w:rPr>
                <w:b/>
                <w:i/>
                <w:sz w:val="22"/>
              </w:rPr>
            </w:pPr>
            <w:r w:rsidRPr="00211825">
              <w:rPr>
                <w:b/>
                <w:i/>
                <w:sz w:val="22"/>
                <w:szCs w:val="22"/>
              </w:rPr>
              <w:t>385765 ст. Кужорская</w:t>
            </w:r>
          </w:p>
          <w:p w:rsidR="00211825" w:rsidRPr="00211825" w:rsidRDefault="00211825" w:rsidP="00106737">
            <w:pPr>
              <w:spacing w:line="100" w:lineRule="atLeast"/>
              <w:jc w:val="center"/>
              <w:rPr>
                <w:sz w:val="22"/>
              </w:rPr>
            </w:pPr>
            <w:r w:rsidRPr="00211825">
              <w:rPr>
                <w:b/>
                <w:i/>
                <w:sz w:val="22"/>
                <w:szCs w:val="22"/>
              </w:rPr>
              <w:t>ул. Ленина, 21</w:t>
            </w:r>
          </w:p>
        </w:tc>
      </w:tr>
    </w:tbl>
    <w:p w:rsidR="00211825" w:rsidRPr="00E8529C" w:rsidRDefault="00211825" w:rsidP="00211825">
      <w:pPr>
        <w:jc w:val="center"/>
        <w:rPr>
          <w:sz w:val="20"/>
          <w:szCs w:val="20"/>
        </w:rPr>
      </w:pPr>
      <w:r w:rsidRPr="00E8529C">
        <w:rPr>
          <w:sz w:val="20"/>
          <w:szCs w:val="20"/>
        </w:rPr>
        <w:t>Телефон/факс: (887777) 2-84-84; 2-84-24</w:t>
      </w:r>
    </w:p>
    <w:p w:rsidR="00211825" w:rsidRPr="00F24E12" w:rsidRDefault="00211825" w:rsidP="00211825">
      <w:pPr>
        <w:jc w:val="center"/>
        <w:rPr>
          <w:sz w:val="20"/>
          <w:szCs w:val="20"/>
          <w:lang w:val="en-US"/>
        </w:rPr>
      </w:pPr>
      <w:r w:rsidRPr="00E8529C">
        <w:rPr>
          <w:sz w:val="20"/>
          <w:szCs w:val="20"/>
          <w:lang w:val="en-US"/>
        </w:rPr>
        <w:t>E</w:t>
      </w:r>
      <w:r w:rsidRPr="00F24E12">
        <w:rPr>
          <w:sz w:val="20"/>
          <w:szCs w:val="20"/>
          <w:lang w:val="en-US"/>
        </w:rPr>
        <w:t>-</w:t>
      </w:r>
      <w:r w:rsidRPr="00E8529C">
        <w:rPr>
          <w:sz w:val="20"/>
          <w:szCs w:val="20"/>
          <w:lang w:val="en-US"/>
        </w:rPr>
        <w:t>mail</w:t>
      </w:r>
      <w:r w:rsidRPr="00F24E12">
        <w:rPr>
          <w:sz w:val="20"/>
          <w:szCs w:val="20"/>
          <w:lang w:val="en-US"/>
        </w:rPr>
        <w:t xml:space="preserve">: </w:t>
      </w:r>
      <w:r w:rsidR="00FF7B6B">
        <w:fldChar w:fldCharType="begin"/>
      </w:r>
      <w:r w:rsidR="00FF7B6B" w:rsidRPr="001149F7">
        <w:rPr>
          <w:lang w:val="en-US"/>
        </w:rPr>
        <w:instrText>HYPERLINK "mailto:kyg.adm@mail.ru"</w:instrText>
      </w:r>
      <w:r w:rsidR="00FF7B6B">
        <w:fldChar w:fldCharType="separate"/>
      </w:r>
      <w:r w:rsidRPr="00E8529C">
        <w:rPr>
          <w:rStyle w:val="a3"/>
          <w:sz w:val="20"/>
          <w:szCs w:val="20"/>
          <w:lang w:val="en-US"/>
        </w:rPr>
        <w:t>kyg</w:t>
      </w:r>
      <w:r w:rsidRPr="00F24E12">
        <w:rPr>
          <w:rStyle w:val="a3"/>
          <w:sz w:val="20"/>
          <w:szCs w:val="20"/>
          <w:lang w:val="en-US"/>
        </w:rPr>
        <w:t>.</w:t>
      </w:r>
      <w:r w:rsidRPr="00E8529C">
        <w:rPr>
          <w:rStyle w:val="a3"/>
          <w:sz w:val="20"/>
          <w:szCs w:val="20"/>
          <w:lang w:val="en-US"/>
        </w:rPr>
        <w:t>adm</w:t>
      </w:r>
      <w:r w:rsidRPr="00F24E12">
        <w:rPr>
          <w:rStyle w:val="a3"/>
          <w:sz w:val="20"/>
          <w:szCs w:val="20"/>
          <w:lang w:val="en-US"/>
        </w:rPr>
        <w:t>@</w:t>
      </w:r>
      <w:r w:rsidRPr="00E8529C">
        <w:rPr>
          <w:rStyle w:val="a3"/>
          <w:sz w:val="20"/>
          <w:szCs w:val="20"/>
          <w:lang w:val="en-US"/>
        </w:rPr>
        <w:t>mail</w:t>
      </w:r>
      <w:r w:rsidRPr="00F24E12">
        <w:rPr>
          <w:rStyle w:val="a3"/>
          <w:sz w:val="20"/>
          <w:szCs w:val="20"/>
          <w:lang w:val="en-US"/>
        </w:rPr>
        <w:t>.</w:t>
      </w:r>
      <w:r w:rsidRPr="00E8529C">
        <w:rPr>
          <w:rStyle w:val="a3"/>
          <w:sz w:val="20"/>
          <w:szCs w:val="20"/>
          <w:lang w:val="en-US"/>
        </w:rPr>
        <w:t>ru</w:t>
      </w:r>
      <w:r w:rsidR="00FF7B6B">
        <w:fldChar w:fldCharType="end"/>
      </w:r>
    </w:p>
    <w:p w:rsidR="00211825" w:rsidRPr="00E8529C" w:rsidRDefault="00211825" w:rsidP="00211825">
      <w:pPr>
        <w:jc w:val="center"/>
        <w:rPr>
          <w:sz w:val="20"/>
          <w:szCs w:val="20"/>
        </w:rPr>
      </w:pPr>
      <w:r w:rsidRPr="00E8529C">
        <w:rPr>
          <w:sz w:val="20"/>
          <w:szCs w:val="20"/>
        </w:rPr>
        <w:t>ИНН/КПП 0104010395/010401001</w:t>
      </w:r>
    </w:p>
    <w:p w:rsidR="00211825" w:rsidRPr="007152CE" w:rsidRDefault="00FF7B6B" w:rsidP="00211825">
      <w:pPr>
        <w:jc w:val="center"/>
      </w:pPr>
      <w:r>
        <w:rPr>
          <w:noProof/>
        </w:rPr>
        <w:pict>
          <v:line id="Прямая соединительная линия 1" o:spid="_x0000_s1026" style="position:absolute;left:0;text-align:left;z-index:251659264;visibility:visibl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CWAZz3WAIAAGoEAAAOAAAAAAAAAAAAAAAAAC4CAABkcnMvZTJvRG9jLnhtbFBLAQIt&#10;ABQABgAIAAAAIQBwh3xP2wAAAAgBAAAPAAAAAAAAAAAAAAAAALIEAABkcnMvZG93bnJldi54bWxQ&#10;SwUGAAAAAAQABADzAAAAugUAAAAA&#10;" strokeweight="4.5pt">
            <v:stroke linestyle="thickThin"/>
          </v:line>
        </w:pict>
      </w:r>
    </w:p>
    <w:p w:rsidR="00211825" w:rsidRPr="0073670D" w:rsidRDefault="00211825" w:rsidP="001149F7">
      <w:pPr>
        <w:spacing w:line="100" w:lineRule="atLeast"/>
        <w:jc w:val="center"/>
        <w:rPr>
          <w:b/>
          <w:sz w:val="28"/>
        </w:rPr>
      </w:pPr>
      <w:r>
        <w:rPr>
          <w:b/>
          <w:sz w:val="28"/>
        </w:rPr>
        <w:t>РЕШЕН</w:t>
      </w:r>
      <w:r w:rsidRPr="0073670D">
        <w:rPr>
          <w:b/>
          <w:sz w:val="28"/>
        </w:rPr>
        <w:t>ИЕ</w:t>
      </w:r>
    </w:p>
    <w:p w:rsidR="00211825" w:rsidRDefault="00211825" w:rsidP="00211825">
      <w:pPr>
        <w:spacing w:line="100" w:lineRule="atLeast"/>
        <w:jc w:val="center"/>
        <w:rPr>
          <w:b/>
          <w:sz w:val="28"/>
        </w:rPr>
      </w:pPr>
      <w:r>
        <w:rPr>
          <w:b/>
          <w:sz w:val="28"/>
        </w:rPr>
        <w:t>Совета народных депутатов</w:t>
      </w:r>
      <w:r w:rsidRPr="0073670D">
        <w:rPr>
          <w:b/>
          <w:sz w:val="28"/>
        </w:rPr>
        <w:t xml:space="preserve"> муниципального образования </w:t>
      </w:r>
    </w:p>
    <w:p w:rsidR="00211825" w:rsidRPr="00211825" w:rsidRDefault="00211825" w:rsidP="00211825">
      <w:pPr>
        <w:spacing w:line="100" w:lineRule="atLeast"/>
        <w:jc w:val="center"/>
        <w:rPr>
          <w:b/>
          <w:sz w:val="28"/>
        </w:rPr>
      </w:pPr>
      <w:r w:rsidRPr="0073670D">
        <w:rPr>
          <w:b/>
          <w:sz w:val="28"/>
        </w:rPr>
        <w:t xml:space="preserve">«Кужорское сельское поселение»                                  </w:t>
      </w:r>
    </w:p>
    <w:p w:rsidR="005963CA" w:rsidRDefault="005963CA" w:rsidP="005963CA">
      <w:pPr>
        <w:jc w:val="both"/>
        <w:rPr>
          <w:sz w:val="28"/>
          <w:szCs w:val="28"/>
        </w:rPr>
      </w:pPr>
    </w:p>
    <w:p w:rsidR="005963CA" w:rsidRDefault="00211825" w:rsidP="00211825">
      <w:pPr>
        <w:rPr>
          <w:b/>
          <w:sz w:val="28"/>
          <w:szCs w:val="28"/>
        </w:rPr>
      </w:pPr>
      <w:r>
        <w:rPr>
          <w:b/>
          <w:sz w:val="28"/>
          <w:szCs w:val="28"/>
        </w:rPr>
        <w:t>«</w:t>
      </w:r>
      <w:r w:rsidR="005963CA">
        <w:rPr>
          <w:b/>
          <w:sz w:val="28"/>
          <w:szCs w:val="28"/>
        </w:rPr>
        <w:t xml:space="preserve">Об утверждении </w:t>
      </w:r>
      <w:hyperlink r:id="rId8" w:anchor="P35" w:history="1">
        <w:r w:rsidR="005963CA">
          <w:rPr>
            <w:rStyle w:val="a3"/>
            <w:b/>
            <w:color w:val="auto"/>
            <w:sz w:val="28"/>
            <w:szCs w:val="28"/>
            <w:u w:val="none"/>
          </w:rPr>
          <w:t>Порядка</w:t>
        </w:r>
      </w:hyperlink>
      <w:r w:rsidR="005963CA">
        <w:rPr>
          <w:b/>
          <w:sz w:val="28"/>
          <w:szCs w:val="28"/>
        </w:rPr>
        <w:t xml:space="preserve"> выявления, перемещения, временного хранения, утилизации брошенных (разукомплектованных), бесхозяйных транспортных средств на террит</w:t>
      </w:r>
      <w:r>
        <w:rPr>
          <w:b/>
          <w:sz w:val="28"/>
          <w:szCs w:val="28"/>
        </w:rPr>
        <w:t>ории МО «Кужорское сельское поселение»</w:t>
      </w:r>
    </w:p>
    <w:p w:rsidR="005963CA" w:rsidRDefault="005963CA" w:rsidP="005963CA">
      <w:pPr>
        <w:jc w:val="both"/>
        <w:rPr>
          <w:sz w:val="28"/>
          <w:szCs w:val="28"/>
        </w:rPr>
      </w:pPr>
    </w:p>
    <w:p w:rsidR="005963CA" w:rsidRDefault="005963CA" w:rsidP="005963CA">
      <w:pPr>
        <w:ind w:firstLine="708"/>
        <w:jc w:val="both"/>
        <w:rPr>
          <w:sz w:val="28"/>
          <w:szCs w:val="28"/>
        </w:rPr>
      </w:pPr>
      <w:r>
        <w:rPr>
          <w:sz w:val="28"/>
          <w:szCs w:val="28"/>
        </w:rPr>
        <w:t xml:space="preserve">В соответствии с Гражданским </w:t>
      </w:r>
      <w:hyperlink r:id="rId9" w:history="1">
        <w:r>
          <w:rPr>
            <w:rStyle w:val="a3"/>
            <w:color w:val="auto"/>
            <w:sz w:val="28"/>
            <w:szCs w:val="28"/>
            <w:u w:val="none"/>
          </w:rPr>
          <w:t>кодексом</w:t>
        </w:r>
      </w:hyperlink>
      <w:r>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10" w:history="1">
        <w:r>
          <w:rPr>
            <w:rStyle w:val="a3"/>
            <w:color w:val="auto"/>
            <w:sz w:val="28"/>
            <w:szCs w:val="28"/>
            <w:u w:val="none"/>
          </w:rPr>
          <w:t>законом</w:t>
        </w:r>
      </w:hyperlink>
      <w:r>
        <w:rPr>
          <w:sz w:val="28"/>
          <w:szCs w:val="28"/>
        </w:rPr>
        <w:t xml:space="preserve"> от 24.06.1998 № 89-ФЗ «Об отходах производства и потребления», </w:t>
      </w:r>
      <w:r>
        <w:rPr>
          <w:sz w:val="28"/>
          <w:szCs w:val="28"/>
        </w:rPr>
        <w:tab/>
      </w:r>
    </w:p>
    <w:p w:rsidR="005963CA" w:rsidRDefault="005963CA" w:rsidP="005963CA">
      <w:pPr>
        <w:ind w:firstLine="708"/>
        <w:jc w:val="center"/>
        <w:rPr>
          <w:b/>
          <w:sz w:val="28"/>
          <w:szCs w:val="28"/>
        </w:rPr>
      </w:pPr>
      <w:r>
        <w:rPr>
          <w:b/>
          <w:sz w:val="28"/>
          <w:szCs w:val="28"/>
        </w:rPr>
        <w:t>РЕШИЛ:</w:t>
      </w:r>
    </w:p>
    <w:p w:rsidR="005963CA" w:rsidRDefault="005963CA" w:rsidP="005963CA">
      <w:pPr>
        <w:ind w:firstLine="708"/>
        <w:jc w:val="center"/>
        <w:rPr>
          <w:b/>
          <w:sz w:val="28"/>
          <w:szCs w:val="28"/>
        </w:rPr>
      </w:pPr>
    </w:p>
    <w:p w:rsidR="005963CA" w:rsidRPr="008F7333" w:rsidRDefault="00635D02" w:rsidP="00AB1AD9">
      <w:pPr>
        <w:rPr>
          <w:sz w:val="28"/>
          <w:szCs w:val="28"/>
        </w:rPr>
      </w:pPr>
      <w:r>
        <w:rPr>
          <w:sz w:val="28"/>
          <w:szCs w:val="28"/>
        </w:rPr>
        <w:t xml:space="preserve">1. </w:t>
      </w:r>
      <w:r w:rsidR="005963CA" w:rsidRPr="008F7333">
        <w:rPr>
          <w:sz w:val="28"/>
          <w:szCs w:val="28"/>
        </w:rPr>
        <w:t xml:space="preserve">Утвердить Порядок выявления, перемещения, временного хранения, утилизации брошенных (разукомплектованных), бесхозяйных транспортных средств на территории </w:t>
      </w:r>
      <w:r w:rsidR="00AB1AD9" w:rsidRPr="00AB1AD9">
        <w:rPr>
          <w:sz w:val="28"/>
          <w:szCs w:val="28"/>
        </w:rPr>
        <w:t xml:space="preserve"> МО «Кужорское сельское поселение»</w:t>
      </w:r>
      <w:r w:rsidR="005963CA" w:rsidRPr="008F7333">
        <w:rPr>
          <w:sz w:val="28"/>
          <w:szCs w:val="28"/>
        </w:rPr>
        <w:t>(прилагается).</w:t>
      </w:r>
    </w:p>
    <w:p w:rsidR="005963CA" w:rsidRPr="008F7333" w:rsidRDefault="00635D02" w:rsidP="005963CA">
      <w:pPr>
        <w:pStyle w:val="1"/>
        <w:shd w:val="clear" w:color="auto" w:fill="auto"/>
        <w:tabs>
          <w:tab w:val="left" w:pos="2810"/>
        </w:tabs>
        <w:spacing w:before="0" w:after="0" w:line="240" w:lineRule="auto"/>
        <w:rPr>
          <w:rFonts w:ascii="Times New Roman" w:hAnsi="Times New Roman" w:cs="Times New Roman"/>
          <w:sz w:val="28"/>
          <w:szCs w:val="28"/>
        </w:rPr>
      </w:pPr>
      <w:r>
        <w:rPr>
          <w:rFonts w:ascii="Times New Roman" w:hAnsi="Times New Roman" w:cs="Times New Roman"/>
          <w:sz w:val="28"/>
          <w:szCs w:val="28"/>
        </w:rPr>
        <w:t>2.</w:t>
      </w:r>
      <w:r w:rsidR="005963CA" w:rsidRPr="008F7333">
        <w:rPr>
          <w:rFonts w:ascii="Times New Roman" w:eastAsia="Andale Sans UI" w:hAnsi="Times New Roman" w:cs="Times New Roman"/>
          <w:kern w:val="2"/>
          <w:sz w:val="28"/>
          <w:szCs w:val="28"/>
        </w:rPr>
        <w:t>Настоящее решение обнародовать на официал</w:t>
      </w:r>
      <w:r>
        <w:rPr>
          <w:rFonts w:ascii="Times New Roman" w:eastAsia="Andale Sans UI" w:hAnsi="Times New Roman" w:cs="Times New Roman"/>
          <w:kern w:val="2"/>
          <w:sz w:val="28"/>
          <w:szCs w:val="28"/>
        </w:rPr>
        <w:t xml:space="preserve">ьной </w:t>
      </w:r>
      <w:r w:rsidRPr="00635D02">
        <w:rPr>
          <w:rFonts w:ascii="Times New Roman" w:eastAsia="Andale Sans UI" w:hAnsi="Times New Roman" w:cs="Times New Roman"/>
          <w:kern w:val="2"/>
          <w:sz w:val="28"/>
          <w:szCs w:val="28"/>
        </w:rPr>
        <w:t xml:space="preserve">странице </w:t>
      </w:r>
      <w:r w:rsidRPr="00635D02">
        <w:rPr>
          <w:rFonts w:ascii="Times New Roman" w:hAnsi="Times New Roman" w:cs="Times New Roman"/>
          <w:sz w:val="28"/>
          <w:szCs w:val="28"/>
        </w:rPr>
        <w:t>МО «Кужорское сельское поселение</w:t>
      </w:r>
      <w:r w:rsidR="005963CA" w:rsidRPr="00635D02">
        <w:rPr>
          <w:rFonts w:ascii="Times New Roman" w:eastAsia="Andale Sans UI" w:hAnsi="Times New Roman" w:cs="Times New Roman"/>
          <w:kern w:val="2"/>
          <w:sz w:val="28"/>
          <w:szCs w:val="28"/>
        </w:rPr>
        <w:t xml:space="preserve">  в разделе «Нормативно-правовые ак</w:t>
      </w:r>
      <w:r w:rsidR="005963CA" w:rsidRPr="008F7333">
        <w:rPr>
          <w:rFonts w:ascii="Times New Roman" w:eastAsia="Andale Sans UI" w:hAnsi="Times New Roman" w:cs="Times New Roman"/>
          <w:kern w:val="2"/>
          <w:sz w:val="28"/>
          <w:szCs w:val="28"/>
        </w:rPr>
        <w:t>ты» и разме</w:t>
      </w:r>
      <w:r>
        <w:rPr>
          <w:rFonts w:ascii="Times New Roman" w:eastAsia="Andale Sans UI" w:hAnsi="Times New Roman" w:cs="Times New Roman"/>
          <w:kern w:val="2"/>
          <w:sz w:val="28"/>
          <w:szCs w:val="28"/>
        </w:rPr>
        <w:t xml:space="preserve">стить на доске объявлений </w:t>
      </w:r>
      <w:r w:rsidRPr="00635D02">
        <w:rPr>
          <w:rFonts w:ascii="Times New Roman" w:hAnsi="Times New Roman" w:cs="Times New Roman"/>
          <w:sz w:val="28"/>
          <w:szCs w:val="28"/>
        </w:rPr>
        <w:t>МО «Кужорское сельское поселение»</w:t>
      </w:r>
      <w:r w:rsidR="005963CA" w:rsidRPr="008F7333">
        <w:rPr>
          <w:rFonts w:ascii="Times New Roman" w:eastAsia="Andale Sans UI" w:hAnsi="Times New Roman" w:cs="Times New Roman"/>
          <w:kern w:val="2"/>
          <w:sz w:val="28"/>
          <w:szCs w:val="28"/>
        </w:rPr>
        <w:t>.</w:t>
      </w:r>
    </w:p>
    <w:p w:rsidR="005963CA" w:rsidRPr="008F7333" w:rsidRDefault="005963CA" w:rsidP="005963CA">
      <w:pPr>
        <w:jc w:val="both"/>
        <w:rPr>
          <w:sz w:val="28"/>
          <w:szCs w:val="28"/>
        </w:rPr>
      </w:pPr>
      <w:r w:rsidRPr="008F7333">
        <w:rPr>
          <w:sz w:val="28"/>
          <w:szCs w:val="28"/>
        </w:rPr>
        <w:t>3. Настоящее решение вступает в силу со дня его обнародования.</w:t>
      </w:r>
    </w:p>
    <w:p w:rsidR="005963CA" w:rsidRPr="008F7333" w:rsidRDefault="005963CA" w:rsidP="005963CA">
      <w:pPr>
        <w:jc w:val="both"/>
        <w:rPr>
          <w:sz w:val="28"/>
          <w:szCs w:val="28"/>
        </w:rPr>
      </w:pPr>
      <w:r w:rsidRPr="008F7333">
        <w:rPr>
          <w:sz w:val="28"/>
          <w:szCs w:val="28"/>
        </w:rPr>
        <w:t xml:space="preserve">4. </w:t>
      </w:r>
      <w:proofErr w:type="gramStart"/>
      <w:r w:rsidRPr="008F7333">
        <w:rPr>
          <w:sz w:val="28"/>
          <w:szCs w:val="28"/>
          <w:lang w:eastAsia="zh-CN"/>
        </w:rPr>
        <w:t>Контроль за</w:t>
      </w:r>
      <w:proofErr w:type="gramEnd"/>
      <w:r w:rsidRPr="008F7333">
        <w:rPr>
          <w:sz w:val="28"/>
          <w:szCs w:val="28"/>
          <w:lang w:eastAsia="zh-CN"/>
        </w:rPr>
        <w:t xml:space="preserve"> исполнением </w:t>
      </w:r>
      <w:r w:rsidR="00635D02">
        <w:rPr>
          <w:sz w:val="28"/>
          <w:szCs w:val="28"/>
          <w:lang w:eastAsia="zh-CN"/>
        </w:rPr>
        <w:t>настоящего решения оставляю за собой.</w:t>
      </w:r>
    </w:p>
    <w:p w:rsidR="005963CA" w:rsidRPr="008F7333" w:rsidRDefault="005963CA" w:rsidP="005963CA">
      <w:pPr>
        <w:jc w:val="both"/>
        <w:rPr>
          <w:sz w:val="28"/>
          <w:szCs w:val="28"/>
        </w:rPr>
      </w:pPr>
    </w:p>
    <w:p w:rsidR="00635D02" w:rsidRDefault="00635D02" w:rsidP="00635D02">
      <w:pPr>
        <w:jc w:val="both"/>
        <w:rPr>
          <w:bCs w:val="0"/>
          <w:color w:val="000000"/>
          <w:sz w:val="28"/>
          <w:szCs w:val="28"/>
        </w:rPr>
      </w:pPr>
    </w:p>
    <w:p w:rsidR="00635D02" w:rsidRDefault="00635D02" w:rsidP="00635D02">
      <w:pPr>
        <w:jc w:val="both"/>
        <w:rPr>
          <w:bCs w:val="0"/>
          <w:color w:val="000000"/>
          <w:sz w:val="28"/>
          <w:szCs w:val="28"/>
        </w:rPr>
      </w:pPr>
    </w:p>
    <w:p w:rsidR="005963CA" w:rsidRDefault="005963CA" w:rsidP="00635D02">
      <w:pPr>
        <w:jc w:val="both"/>
        <w:rPr>
          <w:bCs w:val="0"/>
          <w:color w:val="000000"/>
          <w:sz w:val="28"/>
          <w:szCs w:val="28"/>
        </w:rPr>
      </w:pPr>
      <w:r w:rsidRPr="008F7333">
        <w:rPr>
          <w:bCs w:val="0"/>
          <w:color w:val="000000"/>
          <w:sz w:val="28"/>
          <w:szCs w:val="28"/>
        </w:rPr>
        <w:t xml:space="preserve">Глава </w:t>
      </w:r>
      <w:r w:rsidR="00635D02">
        <w:rPr>
          <w:bCs w:val="0"/>
          <w:color w:val="000000"/>
          <w:sz w:val="28"/>
          <w:szCs w:val="28"/>
        </w:rPr>
        <w:t>МО «Кужорское сельское поселение»                           В.А.Крюков.</w:t>
      </w:r>
    </w:p>
    <w:p w:rsidR="007C6B08" w:rsidRDefault="007C6B08" w:rsidP="00635D02">
      <w:pPr>
        <w:jc w:val="both"/>
        <w:rPr>
          <w:bCs w:val="0"/>
          <w:color w:val="000000"/>
          <w:sz w:val="28"/>
          <w:szCs w:val="28"/>
        </w:rPr>
      </w:pPr>
    </w:p>
    <w:p w:rsidR="007C6B08" w:rsidRDefault="007C6B08" w:rsidP="00635D02">
      <w:pPr>
        <w:jc w:val="both"/>
        <w:rPr>
          <w:bCs w:val="0"/>
          <w:color w:val="000000"/>
          <w:sz w:val="28"/>
          <w:szCs w:val="28"/>
        </w:rPr>
      </w:pPr>
      <w:r>
        <w:rPr>
          <w:bCs w:val="0"/>
          <w:color w:val="000000"/>
          <w:sz w:val="28"/>
          <w:szCs w:val="28"/>
        </w:rPr>
        <w:t>Ст</w:t>
      </w:r>
      <w:proofErr w:type="gramStart"/>
      <w:r>
        <w:rPr>
          <w:bCs w:val="0"/>
          <w:color w:val="000000"/>
          <w:sz w:val="28"/>
          <w:szCs w:val="28"/>
        </w:rPr>
        <w:t>.К</w:t>
      </w:r>
      <w:proofErr w:type="gramEnd"/>
      <w:r>
        <w:rPr>
          <w:bCs w:val="0"/>
          <w:color w:val="000000"/>
          <w:sz w:val="28"/>
          <w:szCs w:val="28"/>
        </w:rPr>
        <w:t>ужорская</w:t>
      </w:r>
    </w:p>
    <w:p w:rsidR="007C6B08" w:rsidRDefault="007C6B08" w:rsidP="00635D02">
      <w:pPr>
        <w:jc w:val="both"/>
        <w:rPr>
          <w:bCs w:val="0"/>
          <w:color w:val="000000"/>
          <w:sz w:val="28"/>
          <w:szCs w:val="28"/>
        </w:rPr>
      </w:pPr>
      <w:r>
        <w:rPr>
          <w:bCs w:val="0"/>
          <w:color w:val="000000"/>
          <w:sz w:val="28"/>
          <w:szCs w:val="28"/>
        </w:rPr>
        <w:t xml:space="preserve">№__ </w:t>
      </w:r>
    </w:p>
    <w:p w:rsidR="007C6B08" w:rsidRPr="008F7333" w:rsidRDefault="007C6B08" w:rsidP="00635D02">
      <w:pPr>
        <w:jc w:val="both"/>
        <w:rPr>
          <w:bCs w:val="0"/>
          <w:color w:val="000000"/>
          <w:sz w:val="28"/>
          <w:szCs w:val="28"/>
        </w:rPr>
      </w:pPr>
      <w:r>
        <w:rPr>
          <w:bCs w:val="0"/>
          <w:color w:val="000000"/>
          <w:sz w:val="28"/>
          <w:szCs w:val="28"/>
        </w:rPr>
        <w:t>«___»________2020г.</w:t>
      </w:r>
    </w:p>
    <w:p w:rsidR="005963CA" w:rsidRDefault="005963CA" w:rsidP="007C6B08">
      <w:pPr>
        <w:widowControl w:val="0"/>
        <w:ind w:left="4248"/>
        <w:jc w:val="right"/>
        <w:rPr>
          <w:rFonts w:eastAsia="SimSun"/>
          <w:bCs w:val="0"/>
          <w:sz w:val="28"/>
          <w:szCs w:val="28"/>
          <w:lang w:eastAsia="en-US"/>
        </w:rPr>
      </w:pPr>
      <w:r>
        <w:rPr>
          <w:rFonts w:eastAsia="Arial Unicode MS"/>
          <w:bCs w:val="0"/>
          <w:color w:val="000000"/>
          <w:sz w:val="28"/>
          <w:szCs w:val="28"/>
        </w:rPr>
        <w:br w:type="page"/>
      </w:r>
      <w:r>
        <w:rPr>
          <w:rFonts w:eastAsia="SimSun"/>
          <w:bCs w:val="0"/>
          <w:sz w:val="28"/>
          <w:szCs w:val="28"/>
          <w:lang w:eastAsia="en-US"/>
        </w:rPr>
        <w:lastRenderedPageBreak/>
        <w:t>Приложение №1</w:t>
      </w:r>
    </w:p>
    <w:p w:rsidR="005963CA" w:rsidRDefault="005963CA" w:rsidP="007C6B08">
      <w:pPr>
        <w:widowControl w:val="0"/>
        <w:ind w:left="4248"/>
        <w:jc w:val="right"/>
        <w:rPr>
          <w:rFonts w:eastAsia="SimSun"/>
          <w:bCs w:val="0"/>
          <w:sz w:val="28"/>
          <w:szCs w:val="28"/>
          <w:lang w:eastAsia="en-US"/>
        </w:rPr>
      </w:pPr>
      <w:r>
        <w:rPr>
          <w:rFonts w:eastAsia="SimSun"/>
          <w:bCs w:val="0"/>
          <w:sz w:val="28"/>
          <w:szCs w:val="28"/>
          <w:lang w:eastAsia="en-US"/>
        </w:rPr>
        <w:t>к р</w:t>
      </w:r>
      <w:r w:rsidR="007912B0">
        <w:rPr>
          <w:rFonts w:eastAsia="SimSun"/>
          <w:bCs w:val="0"/>
          <w:sz w:val="28"/>
          <w:szCs w:val="28"/>
          <w:lang w:eastAsia="en-US"/>
        </w:rPr>
        <w:t>ешению СНД</w:t>
      </w:r>
    </w:p>
    <w:p w:rsidR="005963CA" w:rsidRDefault="007912B0" w:rsidP="007C6B08">
      <w:pPr>
        <w:widowControl w:val="0"/>
        <w:ind w:left="4248"/>
        <w:jc w:val="right"/>
        <w:rPr>
          <w:rFonts w:eastAsia="SimSun"/>
          <w:bCs w:val="0"/>
          <w:sz w:val="28"/>
          <w:szCs w:val="28"/>
          <w:lang w:eastAsia="en-US"/>
        </w:rPr>
      </w:pPr>
      <w:r>
        <w:rPr>
          <w:rFonts w:eastAsia="SimSun"/>
          <w:bCs w:val="0"/>
          <w:sz w:val="28"/>
          <w:szCs w:val="28"/>
          <w:lang w:eastAsia="en-US"/>
        </w:rPr>
        <w:t xml:space="preserve">№___от «__» ________ года  </w:t>
      </w:r>
    </w:p>
    <w:p w:rsidR="005963CA" w:rsidRDefault="005963CA" w:rsidP="005963CA">
      <w:pPr>
        <w:jc w:val="right"/>
        <w:rPr>
          <w:sz w:val="28"/>
          <w:szCs w:val="28"/>
        </w:rPr>
      </w:pPr>
    </w:p>
    <w:p w:rsidR="005963CA" w:rsidRDefault="005963CA" w:rsidP="005963CA">
      <w:pPr>
        <w:jc w:val="center"/>
        <w:rPr>
          <w:sz w:val="28"/>
          <w:szCs w:val="28"/>
        </w:rPr>
      </w:pPr>
      <w:r>
        <w:rPr>
          <w:sz w:val="28"/>
          <w:szCs w:val="28"/>
        </w:rPr>
        <w:t>ПОРЯДОК</w:t>
      </w:r>
    </w:p>
    <w:p w:rsidR="005963CA" w:rsidRDefault="005963CA" w:rsidP="005963CA">
      <w:pPr>
        <w:jc w:val="center"/>
        <w:rPr>
          <w:sz w:val="28"/>
          <w:szCs w:val="28"/>
        </w:rPr>
      </w:pPr>
      <w:r>
        <w:rPr>
          <w:sz w:val="28"/>
          <w:szCs w:val="28"/>
        </w:rPr>
        <w:t>выявления, перемещения, временного хранения, утилизации брошенных (разукомплектованных), бесхозяйных транспортных средст</w:t>
      </w:r>
      <w:r w:rsidR="00807067">
        <w:rPr>
          <w:sz w:val="28"/>
          <w:szCs w:val="28"/>
        </w:rPr>
        <w:t>в на территории</w:t>
      </w:r>
      <w:r w:rsidR="00807067" w:rsidRPr="00AB1AD9">
        <w:rPr>
          <w:sz w:val="28"/>
          <w:szCs w:val="28"/>
        </w:rPr>
        <w:t>МО «Кужорское сельское поселение»</w:t>
      </w:r>
    </w:p>
    <w:p w:rsidR="005963CA" w:rsidRDefault="005963CA" w:rsidP="005963CA">
      <w:pPr>
        <w:jc w:val="both"/>
        <w:rPr>
          <w:sz w:val="28"/>
          <w:szCs w:val="28"/>
        </w:rPr>
      </w:pPr>
    </w:p>
    <w:p w:rsidR="005963CA" w:rsidRDefault="005963CA" w:rsidP="005963CA">
      <w:pPr>
        <w:numPr>
          <w:ilvl w:val="0"/>
          <w:numId w:val="1"/>
        </w:numPr>
        <w:jc w:val="center"/>
        <w:rPr>
          <w:sz w:val="28"/>
          <w:szCs w:val="28"/>
        </w:rPr>
      </w:pPr>
      <w:r>
        <w:rPr>
          <w:sz w:val="28"/>
          <w:szCs w:val="28"/>
        </w:rPr>
        <w:t>Общие положения</w:t>
      </w:r>
    </w:p>
    <w:p w:rsidR="005963CA" w:rsidRDefault="005963CA" w:rsidP="005963CA">
      <w:pPr>
        <w:ind w:left="360"/>
        <w:rPr>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выявления, перемещения, временного хранения, утилизации брошенных (разукомплектованных), бесхозяйных транспортных сре</w:t>
      </w:r>
      <w:r w:rsidR="009D0E7C">
        <w:rPr>
          <w:rFonts w:ascii="Times New Roman" w:hAnsi="Times New Roman" w:cs="Times New Roman"/>
          <w:sz w:val="28"/>
          <w:szCs w:val="28"/>
        </w:rPr>
        <w:t xml:space="preserve">дств на </w:t>
      </w:r>
      <w:r w:rsidR="009D0E7C" w:rsidRPr="009D0E7C">
        <w:rPr>
          <w:rFonts w:ascii="Times New Roman" w:hAnsi="Times New Roman" w:cs="Times New Roman"/>
          <w:sz w:val="28"/>
          <w:szCs w:val="28"/>
        </w:rPr>
        <w:t>территории МО «Кужорское сельское поселение»</w:t>
      </w:r>
      <w:r>
        <w:rPr>
          <w:rFonts w:ascii="Times New Roman" w:hAnsi="Times New Roman" w:cs="Times New Roman"/>
          <w:sz w:val="28"/>
          <w:szCs w:val="28"/>
        </w:rPr>
        <w:t xml:space="preserve"> (далее - Порядок).</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Порядок не распространяется на правоотношения, связанные с задержанием транспортного средства и запретом его эксплуатации, предусмотренные </w:t>
      </w:r>
      <w:hyperlink r:id="rId11" w:history="1">
        <w:r>
          <w:rPr>
            <w:rStyle w:val="a3"/>
            <w:rFonts w:ascii="Times New Roman" w:hAnsi="Times New Roman" w:cs="Times New Roman"/>
            <w:color w:val="auto"/>
            <w:sz w:val="28"/>
            <w:szCs w:val="28"/>
            <w:u w:val="none"/>
          </w:rPr>
          <w:t>статьей 27.13</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Порядок регламентирует процедуру организации работ по выявлению, перемещению (сбору, эвакуации с места нахождения), временному хранению, утилизации брошенных (разукомплектованных) транспортных средств,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w:t>
      </w:r>
      <w:r w:rsidR="009D0E7C">
        <w:rPr>
          <w:rFonts w:ascii="Times New Roman" w:hAnsi="Times New Roman" w:cs="Times New Roman"/>
          <w:sz w:val="28"/>
          <w:szCs w:val="28"/>
        </w:rPr>
        <w:t xml:space="preserve">турный облик территории </w:t>
      </w:r>
      <w:r w:rsidR="009D0E7C" w:rsidRPr="009D0E7C">
        <w:rPr>
          <w:rFonts w:ascii="Times New Roman" w:hAnsi="Times New Roman" w:cs="Times New Roman"/>
          <w:sz w:val="28"/>
          <w:szCs w:val="28"/>
        </w:rPr>
        <w:t xml:space="preserve"> МО «Кужорское сельское поселение»</w:t>
      </w:r>
      <w:r>
        <w:rPr>
          <w:rFonts w:ascii="Times New Roman" w:hAnsi="Times New Roman" w:cs="Times New Roman"/>
          <w:sz w:val="28"/>
          <w:szCs w:val="28"/>
        </w:rPr>
        <w:t xml:space="preserve"> (далее - муниципальное образование) и препятствующих благоустройству и озеленению муниципального образования, и (или) размещенных с нарушением требований </w:t>
      </w:r>
      <w:hyperlink r:id="rId12"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w:t>
      </w:r>
      <w:proofErr w:type="gramEnd"/>
      <w:r>
        <w:rPr>
          <w:rFonts w:ascii="Times New Roman" w:hAnsi="Times New Roman" w:cs="Times New Roman"/>
          <w:sz w:val="28"/>
          <w:szCs w:val="28"/>
        </w:rPr>
        <w:t xml:space="preserve">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Утилизации подлежат брошенные (разукомплектованные) транспортные средства, признанные бесхозяйными в порядке, установленном Гражданским </w:t>
      </w:r>
      <w:hyperlink r:id="rId13"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5963CA" w:rsidRPr="00FF3949" w:rsidRDefault="005963CA" w:rsidP="005963CA">
      <w:pPr>
        <w:pStyle w:val="ConsPlusNormal"/>
        <w:spacing w:before="220"/>
        <w:ind w:firstLine="540"/>
        <w:jc w:val="both"/>
        <w:rPr>
          <w:rFonts w:ascii="Times New Roman" w:hAnsi="Times New Roman" w:cs="Times New Roman"/>
          <w:color w:val="FF0000"/>
          <w:sz w:val="28"/>
          <w:szCs w:val="28"/>
        </w:rPr>
      </w:pPr>
      <w:r>
        <w:rPr>
          <w:rFonts w:ascii="Times New Roman" w:hAnsi="Times New Roman" w:cs="Times New Roman"/>
          <w:sz w:val="28"/>
          <w:szCs w:val="28"/>
        </w:rPr>
        <w:t>1.5. Организация работ по реализации установленных настоящим Порядком процедур выявления, перемещения, временного хранения брошенного (разукомплектованного) транспортного средства осуществляется</w:t>
      </w:r>
      <w:r w:rsidR="007E161E">
        <w:rPr>
          <w:rFonts w:ascii="Times New Roman" w:hAnsi="Times New Roman" w:cs="Times New Roman"/>
          <w:sz w:val="28"/>
          <w:szCs w:val="28"/>
        </w:rPr>
        <w:t xml:space="preserve"> межведомственной комиссией, созданной</w:t>
      </w:r>
      <w:r>
        <w:rPr>
          <w:rFonts w:ascii="Times New Roman" w:hAnsi="Times New Roman" w:cs="Times New Roman"/>
          <w:sz w:val="28"/>
          <w:szCs w:val="28"/>
        </w:rPr>
        <w:t xml:space="preserve"> ад</w:t>
      </w:r>
      <w:r w:rsidR="009D0E7C">
        <w:rPr>
          <w:rFonts w:ascii="Times New Roman" w:hAnsi="Times New Roman" w:cs="Times New Roman"/>
          <w:sz w:val="28"/>
          <w:szCs w:val="28"/>
        </w:rPr>
        <w:t xml:space="preserve">министрацией </w:t>
      </w:r>
      <w:r w:rsidR="009D0E7C" w:rsidRPr="009D0E7C">
        <w:rPr>
          <w:rFonts w:ascii="Times New Roman" w:hAnsi="Times New Roman" w:cs="Times New Roman"/>
          <w:sz w:val="28"/>
          <w:szCs w:val="28"/>
        </w:rPr>
        <w:t>МО «Кужорское сельское поселение»</w:t>
      </w:r>
      <w:r w:rsidR="007E161E">
        <w:rPr>
          <w:rFonts w:ascii="Times New Roman" w:hAnsi="Times New Roman" w:cs="Times New Roman"/>
          <w:sz w:val="28"/>
          <w:szCs w:val="28"/>
        </w:rPr>
        <w:t>.</w:t>
      </w:r>
    </w:p>
    <w:p w:rsidR="005963CA" w:rsidRPr="00FF3949" w:rsidRDefault="005963CA" w:rsidP="005963CA">
      <w:pPr>
        <w:pStyle w:val="ConsPlusNormal"/>
        <w:spacing w:before="220"/>
        <w:ind w:firstLine="540"/>
        <w:jc w:val="both"/>
        <w:rPr>
          <w:rFonts w:ascii="Times New Roman" w:hAnsi="Times New Roman" w:cs="Times New Roman"/>
          <w:color w:val="FF0000"/>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Основные понятия</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Для целей настоящего Порядка используются следующие основные </w:t>
      </w:r>
      <w:r>
        <w:rPr>
          <w:rFonts w:ascii="Times New Roman" w:hAnsi="Times New Roman" w:cs="Times New Roman"/>
          <w:sz w:val="28"/>
          <w:szCs w:val="28"/>
        </w:rPr>
        <w:lastRenderedPageBreak/>
        <w:t>понятия: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бесхозяйное транспортное средство - транспортное средство, от которого собственник отказался, не имеющее собственника, собственник которого неизвестен;</w:t>
      </w:r>
    </w:p>
    <w:p w:rsidR="005963CA" w:rsidRDefault="005963CA" w:rsidP="005963CA">
      <w:pPr>
        <w:pStyle w:val="ConsPlusNormal"/>
        <w:spacing w:before="220"/>
        <w:ind w:firstLine="540"/>
        <w:jc w:val="both"/>
        <w:rPr>
          <w:rFonts w:ascii="Times New Roman" w:hAnsi="Times New Roman" w:cs="Times New Roman"/>
          <w:sz w:val="28"/>
          <w:szCs w:val="28"/>
        </w:rPr>
      </w:pPr>
      <w:bookmarkStart w:id="0" w:name="P54"/>
      <w:bookmarkEnd w:id="0"/>
      <w:proofErr w:type="gramStart"/>
      <w:r>
        <w:rPr>
          <w:rFonts w:ascii="Times New Roman" w:hAnsi="Times New Roman" w:cs="Times New Roman"/>
          <w:sz w:val="28"/>
          <w:szCs w:val="28"/>
        </w:rPr>
        <w:t>брошенное (разукомплектованное) транспортное средство - транспортное средство, оставленное собственником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покоторым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муниципального образования и</w:t>
      </w:r>
      <w:proofErr w:type="gramEnd"/>
      <w:r>
        <w:rPr>
          <w:rFonts w:ascii="Times New Roman" w:hAnsi="Times New Roman" w:cs="Times New Roman"/>
          <w:sz w:val="28"/>
          <w:szCs w:val="28"/>
        </w:rPr>
        <w:t xml:space="preserve"> (или) размещенное с нарушением </w:t>
      </w:r>
      <w:proofErr w:type="gramStart"/>
      <w:r>
        <w:rPr>
          <w:rFonts w:ascii="Times New Roman" w:hAnsi="Times New Roman" w:cs="Times New Roman"/>
          <w:sz w:val="28"/>
          <w:szCs w:val="28"/>
        </w:rPr>
        <w:t xml:space="preserve">требований </w:t>
      </w:r>
      <w:hyperlink r:id="rId14"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w:t>
      </w:r>
      <w:proofErr w:type="gramEnd"/>
      <w:r>
        <w:rPr>
          <w:rFonts w:ascii="Times New Roman" w:hAnsi="Times New Roman" w:cs="Times New Roman"/>
          <w:sz w:val="28"/>
          <w:szCs w:val="28"/>
        </w:rPr>
        <w:t>;</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стоянку, выполняющая работы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7E161E" w:rsidRPr="007E161E" w:rsidRDefault="007E161E" w:rsidP="007E161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межведомственная комиссия – комиссия, созданная администрацией </w:t>
      </w:r>
      <w:r w:rsidRPr="009D0E7C">
        <w:rPr>
          <w:rFonts w:ascii="Times New Roman" w:hAnsi="Times New Roman" w:cs="Times New Roman"/>
          <w:sz w:val="28"/>
          <w:szCs w:val="28"/>
        </w:rPr>
        <w:t>МО «Кужорское сельское поселение»</w:t>
      </w:r>
      <w:r>
        <w:rPr>
          <w:rFonts w:ascii="Times New Roman" w:hAnsi="Times New Roman" w:cs="Times New Roman"/>
          <w:sz w:val="28"/>
          <w:szCs w:val="28"/>
        </w:rPr>
        <w:t xml:space="preserve"> для</w:t>
      </w:r>
      <w:r w:rsidRPr="007E161E">
        <w:rPr>
          <w:rFonts w:ascii="Times New Roman" w:hAnsi="Times New Roman" w:cs="Times New Roman"/>
          <w:sz w:val="28"/>
          <w:szCs w:val="28"/>
        </w:rPr>
        <w:t>осуществления контроля в сфере благоустройства и обеспечения надлежащего санитарного состояния территории муниципального образования.</w:t>
      </w:r>
    </w:p>
    <w:p w:rsidR="007E161E" w:rsidRPr="00FF3949" w:rsidRDefault="007E161E" w:rsidP="007E161E">
      <w:pPr>
        <w:pStyle w:val="ConsPlusNormal"/>
        <w:spacing w:before="220"/>
        <w:ind w:firstLine="540"/>
        <w:jc w:val="both"/>
        <w:rPr>
          <w:rFonts w:ascii="Times New Roman" w:hAnsi="Times New Roman" w:cs="Times New Roman"/>
          <w:color w:val="FF0000"/>
          <w:sz w:val="28"/>
          <w:szCs w:val="28"/>
        </w:rPr>
      </w:pPr>
    </w:p>
    <w:p w:rsidR="005963CA" w:rsidRPr="006351AB" w:rsidRDefault="005963CA" w:rsidP="005963CA">
      <w:pPr>
        <w:pStyle w:val="ConsPlusNormal"/>
        <w:jc w:val="center"/>
        <w:rPr>
          <w:rFonts w:ascii="Times New Roman" w:hAnsi="Times New Roman" w:cs="Times New Roman"/>
          <w:color w:val="FF0000"/>
          <w:sz w:val="28"/>
          <w:szCs w:val="28"/>
        </w:rPr>
      </w:pP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Порядок выявления, перемещения, временного хранения</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брошенных (разукомплектованных) транспортных средств,</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утилизации бесхозяйных транспортных средств</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Сведения о брошенных (разукомплектованных) транспортных средствах предоставляются в Уполномоченный орган гражданами, управляющими организациями, коммунальными службами и предприятиями в форме заявления, должностными лицами Администрации, структурными подразделениями и подведомственными организациями Администрации - в форме служебной записки.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Заявление, служебная записка должны содержать следующие сведения о транспортном средстве, имеющем признаки брошенного (разукомплектованного):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марку (при возможности установить);</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номер государственного регистрационного знака (при наличии);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описание транспортного средства с указанием признаков брошенного (разукомплектованного)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информацию о длительности нахождения в месте обнаружения с приложением подтверждающих документов (акта обнаружения транспортного средства, составленного сотрудниками коммунальных служб, управляющей организации многоквартирного дома), а также подтверждающих фотоматериалов;</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контактную информацию лица, подавшего заявление, служебную записку;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иные сведения на усмотрение лица, подающего заявление, служебную записку.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 Заявление, служебная записка о брошенном (разукомплектованном) транспортном средстве направляются в Уполномоченный орган.</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 В случае если заявление, служебная записка не содержат информацию, позволяющую достоверно установить длительность нахождения транспортного средства, предполагаемого брошенным (разукомплектованным), в месте обнаружения, работы, предусмотренные настоящим Порядком, не осуществляются, о чем сообщается заявителю в установленные сроки.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 xml:space="preserve">В случае если заявление, служебная записка содержат информацию </w:t>
      </w:r>
      <w:r>
        <w:rPr>
          <w:rFonts w:ascii="Times New Roman" w:hAnsi="Times New Roman" w:cs="Times New Roman"/>
          <w:sz w:val="28"/>
          <w:szCs w:val="28"/>
        </w:rPr>
        <w:lastRenderedPageBreak/>
        <w:t xml:space="preserve">о транспортном средстве, не отвечающем по описанию ни одному из признаков брошенного (разукомплектованного), указанных в </w:t>
      </w:r>
      <w:hyperlink r:id="rId15" w:anchor="P54" w:history="1">
        <w:r>
          <w:rPr>
            <w:rStyle w:val="a3"/>
            <w:rFonts w:ascii="Times New Roman" w:hAnsi="Times New Roman" w:cs="Times New Roman"/>
            <w:color w:val="auto"/>
            <w:sz w:val="28"/>
            <w:szCs w:val="28"/>
            <w:u w:val="none"/>
          </w:rPr>
          <w:t>абзаце четвертом пункта 2.1</w:t>
        </w:r>
      </w:hyperlink>
      <w:r>
        <w:rPr>
          <w:rFonts w:ascii="Times New Roman" w:hAnsi="Times New Roman" w:cs="Times New Roman"/>
          <w:sz w:val="28"/>
          <w:szCs w:val="28"/>
        </w:rPr>
        <w:t xml:space="preserve"> настоящего Порядка, работы, предусмотренные настоящим Порядком, не осуществляются, о чем сообщается заявителю в установленные сроки.</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Уполномоченный орган в течение пяти рабочих дней со дня поступления к нему соответствующих заявления, служебной записки, отвечающих требованиям, установленным настоящим Порядком, обязан обеспечить комиссионное обследование предполагаемого брошенного (разукомплектованного) транспортного средства с составлением </w:t>
      </w:r>
      <w:hyperlink r:id="rId16" w:anchor="P169" w:history="1">
        <w:r>
          <w:rPr>
            <w:rStyle w:val="a3"/>
            <w:rFonts w:ascii="Times New Roman" w:hAnsi="Times New Roman" w:cs="Times New Roman"/>
            <w:color w:val="auto"/>
            <w:sz w:val="28"/>
            <w:szCs w:val="28"/>
            <w:u w:val="none"/>
          </w:rPr>
          <w:t>акта</w:t>
        </w:r>
      </w:hyperlink>
      <w:r>
        <w:rPr>
          <w:rFonts w:ascii="Times New Roman" w:hAnsi="Times New Roman" w:cs="Times New Roman"/>
          <w:sz w:val="28"/>
          <w:szCs w:val="28"/>
        </w:rPr>
        <w:t xml:space="preserve"> первичного осмотра брошенного (разукомплектованного) транспортного средства по форме согласно приложению 1 настоящего Порядка.</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В акте осмотра в обязательном порядке указываются дата и время проведения комиссионного осмотра транспортного средства, состав комиссии,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 номере двигателя (при их наличии), других обязательных маркировочных обозначениях и идентификационных данных), информация об имеющихся повреждениях.</w:t>
      </w:r>
      <w:proofErr w:type="gramEnd"/>
      <w:r>
        <w:rPr>
          <w:rFonts w:ascii="Times New Roman" w:hAnsi="Times New Roman" w:cs="Times New Roman"/>
          <w:sz w:val="28"/>
          <w:szCs w:val="28"/>
        </w:rPr>
        <w:t xml:space="preserve"> К акту осмотра прилагаются схема расположения и фотоматериалы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 Положение о постоянно действующей комиссии по осмотру брошенных (разукомплектованных) транспортных средств, а также ее персональный состав (далее - Комиссия) определяются распоряжением администрации.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 В случае если брошенное (разукомплектованное) транспортное средство находится на придомовой территории, к осмотру транспортного средства может привлекаться (по согласованию)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(иного органа управления многоквартирным домом).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брошенное (разукомплектованное) транспортное средство находится на муниципальных автомобильных дорогах муниципального образования, к осмотру транспортного средства привлекаются (по согласованию) представители отдела ГИБДД отдела Министерства внутренних дел Россий</w:t>
      </w:r>
      <w:r w:rsidR="006351AB">
        <w:rPr>
          <w:rFonts w:ascii="Times New Roman" w:hAnsi="Times New Roman" w:cs="Times New Roman"/>
          <w:sz w:val="28"/>
          <w:szCs w:val="28"/>
        </w:rPr>
        <w:t xml:space="preserve">ской Федерации по Майкопскому </w:t>
      </w:r>
      <w:r>
        <w:rPr>
          <w:rFonts w:ascii="Times New Roman" w:hAnsi="Times New Roman" w:cs="Times New Roman"/>
          <w:sz w:val="28"/>
          <w:szCs w:val="28"/>
        </w:rPr>
        <w:t>району (далее - отдел ГИБДД О</w:t>
      </w:r>
      <w:r w:rsidR="006351AB">
        <w:rPr>
          <w:rFonts w:ascii="Times New Roman" w:hAnsi="Times New Roman" w:cs="Times New Roman"/>
          <w:sz w:val="28"/>
          <w:szCs w:val="28"/>
        </w:rPr>
        <w:t>МВД России по Майкопскому</w:t>
      </w:r>
      <w:r>
        <w:rPr>
          <w:rFonts w:ascii="Times New Roman" w:hAnsi="Times New Roman" w:cs="Times New Roman"/>
          <w:sz w:val="28"/>
          <w:szCs w:val="28"/>
        </w:rPr>
        <w:t xml:space="preserve"> району).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3.10. В день проведения осмотра на выявленном транспортном средстве, </w:t>
      </w:r>
      <w:r>
        <w:rPr>
          <w:rFonts w:ascii="Times New Roman" w:hAnsi="Times New Roman" w:cs="Times New Roman"/>
          <w:sz w:val="28"/>
          <w:szCs w:val="28"/>
        </w:rPr>
        <w:lastRenderedPageBreak/>
        <w:t xml:space="preserve">имеющем признаки брошенного (разукомплектованного), представитель Уполномоченного органа размещает </w:t>
      </w:r>
      <w:hyperlink r:id="rId17" w:anchor="P241"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перемещении транспортного средства по форме согласно приложению 2 к настоящему Порядку.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указанного требования.</w:t>
      </w:r>
    </w:p>
    <w:p w:rsidR="005963CA" w:rsidRDefault="005963CA" w:rsidP="005963C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крепления его на лобовое или боковое стекло, а при их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w:t>
      </w:r>
      <w:proofErr w:type="gramEnd"/>
      <w:r>
        <w:rPr>
          <w:rFonts w:ascii="Times New Roman" w:hAnsi="Times New Roman" w:cs="Times New Roman"/>
          <w:sz w:val="28"/>
          <w:szCs w:val="28"/>
        </w:rPr>
        <w:t xml:space="preserve"> Факт размещения требования фиксируется фотосъемкой.</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3.11. В течение дня, следующего за днем окончания срока для перемещения транспортного средства, указанного в требовании, сотрудник Уполномоченного органа выезжает по месту нахождения выявленного транспортного средства для фиксации факта перемещения (неперемещения)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В случае если собственник транспортного средства, имеющего признаки брошенного (разукомплектованного), в срок, указанный в требовании о перемещении транспортного средства, не принял меры по перемещению транспортного средства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участковому уполно</w:t>
      </w:r>
      <w:r w:rsidR="00606EEE">
        <w:rPr>
          <w:rFonts w:ascii="Times New Roman" w:hAnsi="Times New Roman" w:cs="Times New Roman"/>
          <w:sz w:val="28"/>
          <w:szCs w:val="28"/>
        </w:rPr>
        <w:t>моченному ОМВД России по Майкопскому</w:t>
      </w:r>
      <w:r>
        <w:rPr>
          <w:rFonts w:ascii="Times New Roman" w:hAnsi="Times New Roman" w:cs="Times New Roman"/>
          <w:sz w:val="28"/>
          <w:szCs w:val="28"/>
        </w:rPr>
        <w:t xml:space="preserve"> району соответствующего административного участка обращение по принятию мер к</w:t>
      </w:r>
      <w:proofErr w:type="gramEnd"/>
      <w:r>
        <w:rPr>
          <w:rFonts w:ascii="Times New Roman" w:hAnsi="Times New Roman" w:cs="Times New Roman"/>
          <w:sz w:val="28"/>
          <w:szCs w:val="28"/>
        </w:rPr>
        <w:t xml:space="preserve"> установлению принадлежности данного автотранспорта.</w:t>
      </w:r>
    </w:p>
    <w:p w:rsidR="005963CA" w:rsidRDefault="005963CA" w:rsidP="005963CA">
      <w:pPr>
        <w:pStyle w:val="ConsPlusNormal"/>
        <w:spacing w:before="220"/>
        <w:ind w:firstLine="540"/>
        <w:jc w:val="both"/>
        <w:rPr>
          <w:rFonts w:ascii="Times New Roman" w:hAnsi="Times New Roman" w:cs="Times New Roman"/>
          <w:sz w:val="28"/>
          <w:szCs w:val="28"/>
        </w:rPr>
      </w:pPr>
      <w:bookmarkStart w:id="1" w:name="P85"/>
      <w:bookmarkEnd w:id="1"/>
      <w:r>
        <w:rPr>
          <w:rFonts w:ascii="Times New Roman" w:hAnsi="Times New Roman" w:cs="Times New Roman"/>
          <w:sz w:val="28"/>
          <w:szCs w:val="28"/>
        </w:rPr>
        <w:t xml:space="preserve">3.13. </w:t>
      </w:r>
      <w:proofErr w:type="gramStart"/>
      <w:r>
        <w:rPr>
          <w:rFonts w:ascii="Times New Roman" w:hAnsi="Times New Roman" w:cs="Times New Roman"/>
          <w:sz w:val="28"/>
          <w:szCs w:val="28"/>
        </w:rPr>
        <w:t xml:space="preserve">Информация о брошенном (разукомплектованном) транспортном средстве в течение трех рабочих дней со дня составления акта обследования транспортного средства, имеющего признаки брошенного (разукомплектованного), размещается в разделе «Брошенный транспорт» </w:t>
      </w:r>
      <w:r w:rsidR="00606EEE">
        <w:rPr>
          <w:rFonts w:ascii="Times New Roman" w:eastAsia="Andale Sans UI" w:hAnsi="Times New Roman" w:cs="Times New Roman"/>
          <w:kern w:val="2"/>
          <w:sz w:val="28"/>
          <w:szCs w:val="28"/>
        </w:rPr>
        <w:t xml:space="preserve">на официальной странице </w:t>
      </w:r>
      <w:r w:rsidR="00606EEE" w:rsidRPr="009D0E7C">
        <w:rPr>
          <w:rFonts w:ascii="Times New Roman" w:hAnsi="Times New Roman" w:cs="Times New Roman"/>
          <w:sz w:val="28"/>
          <w:szCs w:val="28"/>
        </w:rPr>
        <w:t>МО «Кужорское сельское поселение»</w:t>
      </w:r>
      <w:r>
        <w:rPr>
          <w:rFonts w:ascii="Times New Roman" w:hAnsi="Times New Roman" w:cs="Times New Roman"/>
          <w:sz w:val="28"/>
          <w:szCs w:val="28"/>
        </w:rPr>
        <w:t>, а также размещается управляющей организацией (иным органом управления многоквартирным домом) на информационных стендах                                   (досках объявлений) близлежащих многоквартирных домов.</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Размещению также подлежит предупреждение о перемещении (вывозе) транспортного средства на специализированную стоянку по истечении срока, установленного для добровольного перемещения собственником транспортного средства, с указанием на необходимость последующего возмещения в бюджет муниципального образования средств, затраченных на </w:t>
      </w:r>
      <w:r>
        <w:rPr>
          <w:rFonts w:ascii="Times New Roman" w:hAnsi="Times New Roman" w:cs="Times New Roman"/>
          <w:sz w:val="28"/>
          <w:szCs w:val="28"/>
        </w:rPr>
        <w:lastRenderedPageBreak/>
        <w:t>перемещение (вывоз) и хранение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3.14. При выявлении собственника транспортного средства, имеющего признаки брошенного (разукомплектованного), Уполномоченный орган в течение трех рабочих дней со дня поступления соответствующей информации направляет собственнику (заказным письмом с уведомлением) либо вручает собственнику транспортного средства лично под роспись </w:t>
      </w:r>
      <w:hyperlink r:id="rId18" w:anchor="P298"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необходимости перемещения транспортного средства по форме согласно приложению 3 к настоящему Порядку.</w:t>
      </w:r>
    </w:p>
    <w:p w:rsidR="005963CA" w:rsidRDefault="005963CA" w:rsidP="005963C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требовании о перемещении транспортного средства указывается срок для добровольного перемещения транспортного средства, находящегося в местах общего пользования, создающего помехи дорожному движению, препятствующего проезду, проходу пешеходов, проезду спецтранспорта и мусороуборочных машин к подъездам и мусорным контейнерам, препятствующего уборке территории муниципального образования, представляющего угрозу безопасности жизнедеятельности граждан, нарушающего архитектурный облик муниципального образования и препятствующего его благоустройству и озеленению и (или) размещенного</w:t>
      </w:r>
      <w:proofErr w:type="gramEnd"/>
      <w:r>
        <w:rPr>
          <w:rFonts w:ascii="Times New Roman" w:hAnsi="Times New Roman" w:cs="Times New Roman"/>
          <w:sz w:val="28"/>
          <w:szCs w:val="28"/>
        </w:rPr>
        <w:t xml:space="preserve"> с нарушением требований </w:t>
      </w:r>
      <w:hyperlink r:id="rId19"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 с предупреждением о том, что если транспортное средство не будет добровольно перемещено в установленный срок, оно будет перемещено на специализированную стоянку принудительно.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требовании о перемещении транспортного средства также указывается на возможность отказа от права собственности на транспортное средство в пользу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3.15. По истечении тридцати календарных дней со дня направления собственнику транспортного средства предупреждения о необходимости перемещения транспортного средства в порядке, установленном </w:t>
      </w:r>
      <w:hyperlink r:id="rId20" w:anchor="P85" w:history="1">
        <w:r>
          <w:rPr>
            <w:rStyle w:val="a3"/>
            <w:rFonts w:ascii="Times New Roman" w:hAnsi="Times New Roman" w:cs="Times New Roman"/>
            <w:color w:val="auto"/>
            <w:sz w:val="28"/>
            <w:szCs w:val="28"/>
            <w:u w:val="none"/>
          </w:rPr>
          <w:t>пунктом 3.13</w:t>
        </w:r>
      </w:hyperlink>
      <w:r>
        <w:rPr>
          <w:rFonts w:ascii="Times New Roman" w:hAnsi="Times New Roman" w:cs="Times New Roman"/>
          <w:sz w:val="28"/>
          <w:szCs w:val="28"/>
        </w:rPr>
        <w:t xml:space="preserve"> настоящего Порядка, в случае, если собственник транспортного средства не обратился в Уполномоченный орган, Уполномоченный орган организует повторный комиссионный осмотр брошенного (разукомплектованного)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 транспортного средства не выявлен, Уполномоченный орган организует повторное комиссионное обследование транспортного средства, имеющего признаки брошенного (разукомплектованного), по истечении тридцати календарных дней со дня первичного осмотра транспортного средства, имеющего признаки брошенного (разукомплектованного).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Pr>
          <w:rFonts w:ascii="Times New Roman" w:hAnsi="Times New Roman" w:cs="Times New Roman"/>
          <w:sz w:val="28"/>
          <w:szCs w:val="28"/>
        </w:rPr>
        <w:t xml:space="preserve">По результатам повторного осмотра комиссия составляет акт повторного осмотра брошенного (разукомплектованного) транспортного средства, в котором фиксируются сведения о нахождении транспортного средства по месту его первоначального обнаружения, о собственнике </w:t>
      </w:r>
      <w:r>
        <w:rPr>
          <w:rFonts w:ascii="Times New Roman" w:hAnsi="Times New Roman" w:cs="Times New Roman"/>
          <w:sz w:val="28"/>
          <w:szCs w:val="28"/>
        </w:rPr>
        <w:lastRenderedPageBreak/>
        <w:t xml:space="preserve">транспортного средства (при наличии информации), о состоянии транспортного средства, устанавливает факты перемещения собственником транспорта с места его обнаружения и (или) приведения транспортного средства в надлежащее состояние (устранения признаков </w:t>
      </w:r>
      <w:proofErr w:type="spellStart"/>
      <w:r>
        <w:rPr>
          <w:rFonts w:ascii="Times New Roman" w:hAnsi="Times New Roman" w:cs="Times New Roman"/>
          <w:sz w:val="28"/>
          <w:szCs w:val="28"/>
        </w:rPr>
        <w:t>разукомплектованности</w:t>
      </w:r>
      <w:proofErr w:type="spellEnd"/>
      <w:r>
        <w:rPr>
          <w:rFonts w:ascii="Times New Roman" w:hAnsi="Times New Roman" w:cs="Times New Roman"/>
          <w:sz w:val="28"/>
          <w:szCs w:val="28"/>
        </w:rPr>
        <w:t>, видимых технических неисправностей</w:t>
      </w:r>
      <w:proofErr w:type="gramEnd"/>
      <w:r>
        <w:rPr>
          <w:rFonts w:ascii="Times New Roman" w:hAnsi="Times New Roman" w:cs="Times New Roman"/>
          <w:sz w:val="28"/>
          <w:szCs w:val="28"/>
        </w:rPr>
        <w:t>) либо неисполнения требования о перемещении транспортного средства в место, предназначенное для ремонта, хранения или стоянки транспортных средств.</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акту повторного обследования, составленному Комиссией, прилагаются схема расположения и фотоматериалы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3.17. В случае если владелец брошенного (разукомплектованного) транспортного средства не был </w:t>
      </w:r>
      <w:proofErr w:type="gramStart"/>
      <w:r>
        <w:rPr>
          <w:rFonts w:ascii="Times New Roman" w:hAnsi="Times New Roman" w:cs="Times New Roman"/>
          <w:sz w:val="28"/>
          <w:szCs w:val="28"/>
        </w:rPr>
        <w:t>выявлен</w:t>
      </w:r>
      <w:proofErr w:type="gramEnd"/>
      <w:r>
        <w:rPr>
          <w:rFonts w:ascii="Times New Roman" w:hAnsi="Times New Roman" w:cs="Times New Roman"/>
          <w:sz w:val="28"/>
          <w:szCs w:val="28"/>
        </w:rPr>
        <w:t xml:space="preserve"> несмотря на принятие вышеуказанных мер либо не переместил транспортное средство в место, предназначенное для ремонта, хранения или стоянки транспортных средств, в срок, указанный Уполномоченным органом, Комиссия в акте повторного обследования дает заключение о необходимости перемещения брошенного (разукомплектованного) транспортного средства на территорию специализированной стоянки.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3.18. В течение трех рабочих дней со дня повторного осмотра транспортного средства Комиссия принимает решение о принудительном перемещении (вывозе)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после принятия решения Комиссия рекомендует главе Администрации издать соответствующее постановление. Данный акт является основанием для перемещения (вывоза) транспорта на специализированную стоянку.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Проект постановления о принудительном перемещении (вывозе) транспортного средства подготавливается Уполномоченным органом.</w:t>
      </w:r>
    </w:p>
    <w:p w:rsidR="005963CA" w:rsidRDefault="005963CA" w:rsidP="005963CA">
      <w:pPr>
        <w:pStyle w:val="ConsPlusNormal"/>
        <w:jc w:val="cente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Порядок перемещения </w:t>
      </w:r>
      <w:proofErr w:type="gramStart"/>
      <w:r>
        <w:rPr>
          <w:rFonts w:ascii="Times New Roman" w:hAnsi="Times New Roman" w:cs="Times New Roman"/>
          <w:sz w:val="28"/>
          <w:szCs w:val="28"/>
        </w:rPr>
        <w:t>бесхозяйных</w:t>
      </w:r>
      <w:proofErr w:type="gramEnd"/>
      <w:r>
        <w:rPr>
          <w:rFonts w:ascii="Times New Roman" w:hAnsi="Times New Roman" w:cs="Times New Roman"/>
          <w:sz w:val="28"/>
          <w:szCs w:val="28"/>
        </w:rPr>
        <w:t xml:space="preserve"> (разукомплектованных)</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Заявка на перемещение транспортного средства с приложением копии акта повторного осмотра брошенного (разукомплектованного) транспортного средства направляется Уполномоченным органом в адрес специализированной организации в течение трех рабочих дней со дня принятия соответствующего постановления Администрации.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Перемещение брошенных (разукомплектованных) транспортных средств на территорию специализированной стоянки, их хранение и выдачу собственнику осуществляет специализированная организация.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 Выбор специализированной организации осуществляется Уполномоченным органом в соответствии с Федеральным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w:t>
      </w:r>
      <w:r>
        <w:rPr>
          <w:rFonts w:ascii="Times New Roman" w:hAnsi="Times New Roman" w:cs="Times New Roman"/>
          <w:sz w:val="28"/>
          <w:szCs w:val="28"/>
        </w:rPr>
        <w:lastRenderedPageBreak/>
        <w:t>05.04.2013 № 4</w:t>
      </w:r>
      <w:r w:rsidR="00606EEE">
        <w:rPr>
          <w:rFonts w:ascii="Times New Roman" w:hAnsi="Times New Roman" w:cs="Times New Roman"/>
          <w:sz w:val="28"/>
          <w:szCs w:val="28"/>
        </w:rPr>
        <w:t>4-ФЗ</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 Выявленное брошенное (разукомплектованное) транспортное средство подлежит перемещению (вывозу) специализированной организацией в срок, согласованный с Уполномоченным органом.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 Перемещение осуществляется в присутствии представителя Уполномоченного органа и представителя специализированной организации с применением спецтехники, исключающей причинение транспортному средству дополнительных повреждений при транспортировке.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4.6. О дате и времени перемещения транспортного средства отдел ГИБДД </w:t>
      </w:r>
      <w:r w:rsidR="00606EEE">
        <w:rPr>
          <w:rFonts w:ascii="Times New Roman" w:hAnsi="Times New Roman" w:cs="Times New Roman"/>
          <w:sz w:val="28"/>
          <w:szCs w:val="28"/>
        </w:rPr>
        <w:t>МВД России по Майкопскому</w:t>
      </w:r>
      <w:r>
        <w:rPr>
          <w:rFonts w:ascii="Times New Roman" w:hAnsi="Times New Roman" w:cs="Times New Roman"/>
          <w:sz w:val="28"/>
          <w:szCs w:val="28"/>
        </w:rPr>
        <w:t xml:space="preserve"> району извещается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рабочих дня до даты перемещения.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 О факте перемещения брошенного (разукомплектованного) транспортного средства на специализированную стоянку Уполномоченный орган уведомляет собственника (если собственник транспортного средства установлен) транспортного средства заказным письмом с уведомлением, а также размещает соответствующее извещение в разделе «Брошенный транспорт» на официальном сайте Администрации.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 Вред, причиненный транспортному средству и находящемуся в нем имуществу при перемещении и хранении на специализированной стоянке, возмещается специализированной организацией в соответствии с законодательством Российской Федерации, а также условиями муниципального контракта со специализированной организацией.</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4.9. Транспортное средство передается Уполномоченному органу специализированной организации по </w:t>
      </w:r>
      <w:hyperlink r:id="rId22" w:anchor="P367"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приема-передачи, составленному в двух экземплярах при перемещении транспортного средства, по форме согласно приложению 4.</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4.10. Порядок хранения на специализированной стоянке должен обеспечивать сохранность брошенного (разукомплектованного) транспорта, исключать возможность его дополнительного разукомплектования.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 xml:space="preserve">По истечении одного месяца хранения брошенного (разукомплектованного)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соответствующего </w:t>
      </w:r>
      <w:hyperlink r:id="rId23" w:anchor="P472" w:history="1">
        <w:r>
          <w:rPr>
            <w:rStyle w:val="a3"/>
            <w:rFonts w:ascii="Times New Roman" w:hAnsi="Times New Roman" w:cs="Times New Roman"/>
            <w:color w:val="auto"/>
            <w:sz w:val="28"/>
            <w:szCs w:val="28"/>
            <w:u w:val="none"/>
          </w:rPr>
          <w:t>уведомления</w:t>
        </w:r>
      </w:hyperlink>
      <w:r>
        <w:rPr>
          <w:rFonts w:ascii="Times New Roman" w:hAnsi="Times New Roman" w:cs="Times New Roman"/>
          <w:sz w:val="28"/>
          <w:szCs w:val="28"/>
        </w:rPr>
        <w:t xml:space="preserve"> собственнику транспортного средства, составленного по форме согласно приложению 5 к настоящему Порядку, Уполномоченный орган подготавливает материалы по выявленному брошенному (разукомплектованному) транспортному средству, в том числе заверенные копии заявления (служебной записки) о транспортном средстве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полагаемом </w:t>
      </w:r>
      <w:r>
        <w:rPr>
          <w:rFonts w:ascii="Times New Roman" w:hAnsi="Times New Roman" w:cs="Times New Roman"/>
          <w:sz w:val="28"/>
          <w:szCs w:val="28"/>
        </w:rPr>
        <w:lastRenderedPageBreak/>
        <w:t>брошенным (разукомплектованным), актов первичного и повторного осмотров транспортного средства, письменных обращений к собственнику транспортного средства, акта приема-передачи транспортного средства на специализированную стоянку, а также фотоматериалы, информацию об опубликовании извещения о выявленном брошенном (разукомплектованном) транспортном средстве.</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4.12. Транспортное средство, от которого собственник отказался, не имеющее собственника, собственник которого неизвестен, может быть обращено в муниципальную собственность в порядке, предусмотренном </w:t>
      </w:r>
      <w:hyperlink r:id="rId24" w:history="1">
        <w:r>
          <w:rPr>
            <w:rStyle w:val="a3"/>
            <w:rFonts w:ascii="Times New Roman" w:hAnsi="Times New Roman" w:cs="Times New Roman"/>
            <w:color w:val="auto"/>
            <w:sz w:val="28"/>
            <w:szCs w:val="28"/>
            <w:u w:val="none"/>
          </w:rPr>
          <w:t>статьей 226</w:t>
        </w:r>
      </w:hyperlink>
      <w:r>
        <w:rPr>
          <w:rFonts w:ascii="Times New Roman" w:hAnsi="Times New Roman" w:cs="Times New Roman"/>
          <w:sz w:val="28"/>
          <w:szCs w:val="28"/>
        </w:rPr>
        <w:t xml:space="preserve"> Гражданского кодекса Российской Федерации.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4.13. После принятия транспортного средства в казну муниципального образования, в зависимости от технического состояния транспортного средства, администрацией принимается решение о дальнейшем использовании транспортного средства, его реализации или утилизации.</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Порядок возврата транспортного средства</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собственнику (владельцу)</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Возврат транспортного средства со специализированной стоянки производится лицом, ответственным за хранение транспортного средства, на основании согласования Уполномоченного органа и о возврате указанного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bookmarkStart w:id="2" w:name="P120"/>
      <w:bookmarkEnd w:id="2"/>
      <w:r>
        <w:rPr>
          <w:rFonts w:ascii="Times New Roman" w:hAnsi="Times New Roman" w:cs="Times New Roman"/>
          <w:sz w:val="28"/>
          <w:szCs w:val="28"/>
        </w:rPr>
        <w:t>5.2. Решение о возврате транспортного средства собственнику принимается на основании личного заявления собственника (владельца) о возврате транспортного средства (далее - заявление).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надлежащим образом заверенные копии документов, удостоверяющих личность заявителя, либо документов, подтверждающих полномочия представителя собственника (владельца), в случае обращения представителя, а также копии документов, подтверждающих право собственности (владения) на транспортное средство.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5.3. К заявлению также прилагается платежный документ, подтверждающий внесение в бюджет муниципального образования платы за перемещение и временное хранение транспортного средства по день подачи заявления включительно. Плата за перемещение (вывоз) и временное хранение транспортного средства для собственника, </w:t>
      </w:r>
      <w:proofErr w:type="spellStart"/>
      <w:r>
        <w:rPr>
          <w:rFonts w:ascii="Times New Roman" w:hAnsi="Times New Roman" w:cs="Times New Roman"/>
          <w:sz w:val="28"/>
          <w:szCs w:val="28"/>
        </w:rPr>
        <w:t>истребующего</w:t>
      </w:r>
      <w:proofErr w:type="spellEnd"/>
      <w:r>
        <w:rPr>
          <w:rFonts w:ascii="Times New Roman" w:hAnsi="Times New Roman" w:cs="Times New Roman"/>
          <w:sz w:val="28"/>
          <w:szCs w:val="28"/>
        </w:rPr>
        <w:t xml:space="preserve"> его со специализированной стоянки, устанавливается в размере, определенном условиями муниципального контракта.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Согласование о возврате транспортного средства принимается Уполномоченного органа в течение пяти рабочих дней со дня поступления заявления.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5.5. Основанием для отказа в выдаче транспортного средства является непредставление документов, указанных в </w:t>
      </w:r>
      <w:hyperlink r:id="rId25" w:anchor="P120" w:history="1">
        <w:r>
          <w:rPr>
            <w:rStyle w:val="a3"/>
            <w:rFonts w:ascii="Times New Roman" w:hAnsi="Times New Roman" w:cs="Times New Roman"/>
            <w:color w:val="auto"/>
            <w:sz w:val="28"/>
            <w:szCs w:val="28"/>
            <w:u w:val="none"/>
          </w:rPr>
          <w:t>пункте 5.2</w:t>
        </w:r>
      </w:hyperlink>
      <w:r>
        <w:rPr>
          <w:rFonts w:ascii="Times New Roman" w:hAnsi="Times New Roman" w:cs="Times New Roman"/>
          <w:sz w:val="28"/>
          <w:szCs w:val="28"/>
        </w:rPr>
        <w:t xml:space="preserve"> настоящего Порядка, а также отсутствие согласования Уполномоченного органа о прекращении хранения и о возврате указанного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 Не является основанием для отказа в выдаче транспортного средства лицу, владеющему транспортным средством на законных основаниях, отказ собственника (владельца) транспортного средства внести в бюджет муниципального образования плату за перемещение и временное хранение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 внести денежные средства является основанием для взыскания указанной платы в судебном порядке.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избрании способа получения решения лично и неприбытии заявителя решение направляется </w:t>
      </w:r>
      <w:proofErr w:type="gramStart"/>
      <w:r>
        <w:rPr>
          <w:rFonts w:ascii="Times New Roman" w:hAnsi="Times New Roman" w:cs="Times New Roman"/>
          <w:sz w:val="28"/>
          <w:szCs w:val="28"/>
        </w:rPr>
        <w:t>по почте в адрес заявителя по истечении пяти рабочих дней с даты принятия решения о прекращении</w:t>
      </w:r>
      <w:proofErr w:type="gramEnd"/>
      <w:r>
        <w:rPr>
          <w:rFonts w:ascii="Times New Roman" w:hAnsi="Times New Roman" w:cs="Times New Roman"/>
          <w:sz w:val="28"/>
          <w:szCs w:val="28"/>
        </w:rPr>
        <w:t xml:space="preserve"> хранения и возврате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 Копия решения о выдаче транспортного средства собственнику направляется в адрес специализированной организации в течение пяти рабочих дней со дня принятия решения.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 Возврат транспортного средства осуществляется путем его передачи собственнику (представителю собственника), имеющему при себе документы, необходимые для управления данным транспортным средством, при предъявлении им документа, удостоверяющего его личность, документа, удостоверяющего право собственности на транспортное средство или право владения (пользования, распоряжения) указанным транспортным средством.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5.10. Лицо, ответственное за хранение транспортных средств, составляет </w:t>
      </w:r>
      <w:hyperlink r:id="rId26" w:anchor="P531"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приема-передачи транспортного средства в трех экземплярах по форме согласно приложению №  6. Один экземпляр выдается под роспись владельцу (представителю владельца), второй экземпляр остается у лица, ответственного за хранение транспортного средства на специализированной стоянке, третий экземпляр направляется в адрес Уполномоченного органа.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5.11. Вред, причиненный транспортному средству и находящемуся в нем имуществу при хранении на специализированной стоянке, возмещается в соответствии с законодательством Российской Федерации.</w:t>
      </w:r>
    </w:p>
    <w:p w:rsidR="005963CA" w:rsidRDefault="005963CA" w:rsidP="005963CA">
      <w:pPr>
        <w:pStyle w:val="ConsPlusNormal"/>
        <w:jc w:val="cente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Утилизация </w:t>
      </w:r>
      <w:proofErr w:type="gramStart"/>
      <w:r>
        <w:rPr>
          <w:rFonts w:ascii="Times New Roman" w:hAnsi="Times New Roman" w:cs="Times New Roman"/>
          <w:sz w:val="28"/>
          <w:szCs w:val="28"/>
        </w:rPr>
        <w:t>брошенного</w:t>
      </w:r>
      <w:proofErr w:type="gramEnd"/>
      <w:r>
        <w:rPr>
          <w:rFonts w:ascii="Times New Roman" w:hAnsi="Times New Roman" w:cs="Times New Roman"/>
          <w:sz w:val="28"/>
          <w:szCs w:val="28"/>
        </w:rPr>
        <w:t xml:space="preserve"> (разукомплектованного)</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Утилизации подлежат брошенные (разукомплектованные) транспортные средства, поступившие в казну муниципального образования, снятые с регистрационного учета в отделе ГИБДД </w:t>
      </w:r>
      <w:r w:rsidR="00606EEE">
        <w:rPr>
          <w:rFonts w:ascii="Times New Roman" w:hAnsi="Times New Roman" w:cs="Times New Roman"/>
          <w:sz w:val="28"/>
          <w:szCs w:val="28"/>
        </w:rPr>
        <w:t xml:space="preserve">МВД по </w:t>
      </w:r>
      <w:r w:rsidR="00606EEE">
        <w:rPr>
          <w:rFonts w:ascii="Times New Roman" w:hAnsi="Times New Roman" w:cs="Times New Roman"/>
          <w:sz w:val="28"/>
          <w:szCs w:val="28"/>
        </w:rPr>
        <w:lastRenderedPageBreak/>
        <w:t>Майкопскому</w:t>
      </w:r>
      <w:r>
        <w:rPr>
          <w:rFonts w:ascii="Times New Roman" w:hAnsi="Times New Roman" w:cs="Times New Roman"/>
          <w:sz w:val="28"/>
          <w:szCs w:val="28"/>
        </w:rPr>
        <w:t>району.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 снятию транспортных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егистрационного учета и их утилизации осуществляются Уполномоченным органом.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 Утилизация транспортного средства осуществляется не ранее чем через три календарных дня со дня издания постановления о включении транспортного средства в казну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 Утилизация транспортного средства осуществляется исполнителем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Заключительные положения</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Расходы, связанные с выявлением, перемещением и временным хранением, утилизацией брошенного транспорта, а также доходы от реализации утилизированного имущества предусматриваются в бюджете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 Решения,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 Расходы, связанные с перемещением транспортного средства (в случае если собственник транспортного средства не осуществил указанные действия самостоятельно), взыскиваются с собственника транспортного средства Уполномоченным органом в порядке, установленном действующим законодательством Российской Федерации.</w:t>
      </w:r>
    </w:p>
    <w:p w:rsidR="005963CA" w:rsidRDefault="005963CA" w:rsidP="005963CA">
      <w:pPr>
        <w:pStyle w:val="ConsPlusNormal"/>
        <w:ind w:firstLine="540"/>
        <w:jc w:val="both"/>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606EEE">
      <w:pPr>
        <w:pStyle w:val="ConsPlusNormal"/>
        <w:ind w:firstLine="0"/>
        <w:rPr>
          <w:rFonts w:ascii="Times New Roman" w:hAnsi="Times New Roman" w:cs="Times New Roman"/>
          <w:sz w:val="28"/>
          <w:szCs w:val="28"/>
        </w:rPr>
      </w:pPr>
    </w:p>
    <w:p w:rsidR="00606EEE" w:rsidRDefault="00606EEE" w:rsidP="00606EEE">
      <w:pPr>
        <w:pStyle w:val="ConsPlusNormal"/>
        <w:ind w:firstLine="0"/>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963CA" w:rsidRDefault="005963CA" w:rsidP="00606EEE">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606EEE">
        <w:rPr>
          <w:rFonts w:ascii="Times New Roman" w:hAnsi="Times New Roman" w:cs="Times New Roman"/>
          <w:sz w:val="24"/>
          <w:szCs w:val="24"/>
        </w:rPr>
        <w:t xml:space="preserve">едств на территории </w:t>
      </w:r>
      <w:r w:rsidR="00606EEE" w:rsidRPr="00606EEE">
        <w:rPr>
          <w:rFonts w:ascii="Times New Roman" w:hAnsi="Times New Roman" w:cs="Times New Roman"/>
          <w:sz w:val="22"/>
          <w:szCs w:val="22"/>
        </w:rPr>
        <w:t>МО «Кужорское сельское поселение»</w:t>
      </w:r>
    </w:p>
    <w:p w:rsidR="005963CA" w:rsidRDefault="005963CA" w:rsidP="005963CA">
      <w:pPr>
        <w:pStyle w:val="ConsPlusNormal"/>
        <w:ind w:left="4820" w:firstLine="0"/>
        <w:jc w:val="both"/>
        <w:rPr>
          <w:rFonts w:ascii="Times New Roman" w:hAnsi="Times New Roman" w:cs="Times New Roman"/>
          <w:sz w:val="24"/>
          <w:szCs w:val="24"/>
        </w:rPr>
      </w:pPr>
    </w:p>
    <w:p w:rsidR="005963CA" w:rsidRDefault="005963CA" w:rsidP="005963CA">
      <w:pPr>
        <w:pStyle w:val="ConsPlusNormal"/>
        <w:ind w:left="4820" w:firstLine="0"/>
        <w:jc w:val="both"/>
        <w:rPr>
          <w:rFonts w:ascii="Times New Roman" w:hAnsi="Times New Roman" w:cs="Times New Roman"/>
          <w:sz w:val="24"/>
          <w:szCs w:val="24"/>
        </w:rPr>
      </w:pPr>
    </w:p>
    <w:p w:rsidR="005963CA" w:rsidRDefault="005963CA" w:rsidP="005963CA">
      <w:pPr>
        <w:pStyle w:val="ConsPlusNormal"/>
        <w:ind w:left="4820" w:firstLine="0"/>
        <w:jc w:val="both"/>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3" w:name="P169"/>
      <w:bookmarkEnd w:id="3"/>
      <w:r>
        <w:rPr>
          <w:rFonts w:ascii="Times New Roman" w:hAnsi="Times New Roman" w:cs="Times New Roman"/>
          <w:sz w:val="24"/>
          <w:szCs w:val="24"/>
        </w:rPr>
        <w:t>АКТ N ___</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первичного/повторного осмотра</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брошенного (разукомплектованного) транспортного средства</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20___ г.                                                                        "___" часов "___" минут</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Комиссией в составе: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(должности, фамилии, инициалы) проведен осмотр транспортного средства, находящегося 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нахождения осматриваемого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 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автомобиля, цвет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номер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двигателя 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кузова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Иные сведения 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состояния транспортного средства, имеющиеся повреждения, ориентировочное время стоянки)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Заключение: 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rmal"/>
        <w:rPr>
          <w:rFonts w:ascii="Times New Roman" w:hAnsi="Times New Roman" w:cs="Times New Roman"/>
          <w:sz w:val="24"/>
          <w:szCs w:val="24"/>
        </w:rPr>
      </w:pPr>
    </w:p>
    <w:p w:rsidR="005963CA" w:rsidRDefault="005963CA" w:rsidP="009120E2">
      <w:pPr>
        <w:pStyle w:val="ConsPlusNormal"/>
        <w:rPr>
          <w:rFonts w:ascii="Times New Roman" w:hAnsi="Times New Roman" w:cs="Times New Roman"/>
          <w:sz w:val="24"/>
          <w:szCs w:val="24"/>
        </w:rPr>
      </w:pPr>
      <w:r>
        <w:rPr>
          <w:rFonts w:ascii="Times New Roman" w:hAnsi="Times New Roman" w:cs="Times New Roman"/>
          <w:sz w:val="24"/>
          <w:szCs w:val="24"/>
        </w:rPr>
        <w:t>Рук</w:t>
      </w:r>
      <w:r w:rsidR="009120E2">
        <w:rPr>
          <w:rFonts w:ascii="Times New Roman" w:hAnsi="Times New Roman" w:cs="Times New Roman"/>
          <w:sz w:val="24"/>
          <w:szCs w:val="24"/>
        </w:rPr>
        <w:t>оводитель комиссии</w:t>
      </w:r>
      <w:bookmarkStart w:id="4" w:name="_GoBack"/>
      <w:bookmarkEnd w:id="4"/>
    </w:p>
    <w:p w:rsidR="005963CA" w:rsidRDefault="005963CA" w:rsidP="00606EEE">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606EEE">
        <w:rPr>
          <w:rFonts w:ascii="Times New Roman" w:hAnsi="Times New Roman" w:cs="Times New Roman"/>
          <w:sz w:val="24"/>
          <w:szCs w:val="24"/>
        </w:rPr>
        <w:t xml:space="preserve">едств на территории </w:t>
      </w:r>
      <w:r w:rsidR="00606EEE" w:rsidRPr="00606EEE">
        <w:rPr>
          <w:rFonts w:ascii="Times New Roman" w:hAnsi="Times New Roman" w:cs="Times New Roman"/>
          <w:sz w:val="22"/>
          <w:szCs w:val="22"/>
        </w:rPr>
        <w:t>МО «Кужорское сельское поселение»</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Собственнику транспортного средства:</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марка,  модель _______________________________</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w:t>
      </w:r>
    </w:p>
    <w:p w:rsidR="005963CA" w:rsidRDefault="005963CA" w:rsidP="005963CA">
      <w:pPr>
        <w:pStyle w:val="ConsPlusNonformat"/>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5" w:name="P241"/>
      <w:bookmarkEnd w:id="5"/>
      <w:r>
        <w:rPr>
          <w:rFonts w:ascii="Times New Roman" w:hAnsi="Times New Roman" w:cs="Times New Roman"/>
          <w:sz w:val="24"/>
          <w:szCs w:val="24"/>
        </w:rPr>
        <w:t>Требование о перемещении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Информирую  Вас  о  том,  что  принадлежащее Вам транспортное средство, обнаруженное  с  признаками  брошенного (разукомплектованного), находится в местах общего пользования, препятствует проезду, проходу пешеходов, проезду спецтранспорта  и мусороуборочных машин к подъездам и мусорным контейнерам, препятствует  уборке сельской территории, представляет угрозу 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7"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w:t>
      </w:r>
      <w:proofErr w:type="gramEnd"/>
      <w:r>
        <w:rPr>
          <w:rFonts w:ascii="Times New Roman" w:hAnsi="Times New Roman" w:cs="Times New Roman"/>
          <w:sz w:val="24"/>
          <w:szCs w:val="24"/>
        </w:rPr>
        <w:t xml:space="preserve">  те</w:t>
      </w:r>
      <w:r w:rsidR="00606EEE">
        <w:rPr>
          <w:rFonts w:ascii="Times New Roman" w:hAnsi="Times New Roman" w:cs="Times New Roman"/>
          <w:sz w:val="24"/>
          <w:szCs w:val="24"/>
        </w:rPr>
        <w:t xml:space="preserve">рритории </w:t>
      </w:r>
      <w:r w:rsidR="00606EEE" w:rsidRPr="00606EEE">
        <w:rPr>
          <w:rFonts w:ascii="Times New Roman" w:hAnsi="Times New Roman" w:cs="Times New Roman"/>
          <w:sz w:val="22"/>
          <w:szCs w:val="22"/>
        </w:rPr>
        <w:t>МО «Кужорское сельское поселение»</w:t>
      </w:r>
      <w:r>
        <w:rPr>
          <w:rFonts w:ascii="Times New Roman" w:hAnsi="Times New Roman" w:cs="Times New Roman"/>
          <w:sz w:val="24"/>
          <w:szCs w:val="24"/>
        </w:rPr>
        <w:t xml:space="preserve"> ___________________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 В  случае  если Ваше транспортное средство до "__" ____________ 20__ г. не  будет  перемещено  в  место,  предназначенное для ремонта, хранения или стоянки транспортных средств, будут приняты меры по эвакуации (перемещению) транспортного  средства  на  специализированную  стоянку,  расположенную по адресу: 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Порядком  выявления,  перемещения, временного хранения, утилизации   брошенных   (разукомплектованных),   бесхозяйных  транспортных средств   на  </w:t>
      </w:r>
      <w:r w:rsidR="00606EEE">
        <w:rPr>
          <w:rFonts w:ascii="Times New Roman" w:hAnsi="Times New Roman" w:cs="Times New Roman"/>
          <w:sz w:val="24"/>
          <w:szCs w:val="24"/>
        </w:rPr>
        <w:t xml:space="preserve"> территории   </w:t>
      </w:r>
      <w:r w:rsidR="00606EEE" w:rsidRPr="00606EEE">
        <w:rPr>
          <w:rFonts w:ascii="Times New Roman" w:hAnsi="Times New Roman" w:cs="Times New Roman"/>
          <w:sz w:val="22"/>
          <w:szCs w:val="22"/>
        </w:rPr>
        <w:t>МО «Кужорское сельское поселение»</w:t>
      </w:r>
      <w:r w:rsidR="00606EEE">
        <w:rPr>
          <w:rFonts w:ascii="Times New Roman" w:hAnsi="Times New Roman" w:cs="Times New Roman"/>
          <w:sz w:val="24"/>
          <w:szCs w:val="24"/>
        </w:rPr>
        <w:t>Майкопского</w:t>
      </w:r>
      <w:r>
        <w:rPr>
          <w:rFonts w:ascii="Times New Roman" w:hAnsi="Times New Roman" w:cs="Times New Roman"/>
          <w:sz w:val="24"/>
          <w:szCs w:val="24"/>
        </w:rPr>
        <w:t xml:space="preserve"> района от _______ N ___________ «Об утверждении Порядка  выявления,  перемещения, временного хранения, утилизации брошенных (разукомплектованных),   бесхозяйных  транспор</w:t>
      </w:r>
      <w:r w:rsidR="00606EEE">
        <w:rPr>
          <w:rFonts w:ascii="Times New Roman" w:hAnsi="Times New Roman" w:cs="Times New Roman"/>
          <w:sz w:val="24"/>
          <w:szCs w:val="24"/>
        </w:rPr>
        <w:t xml:space="preserve">тных  средств  на  территории </w:t>
      </w:r>
      <w:r w:rsidR="00606EEE" w:rsidRPr="00606EEE">
        <w:rPr>
          <w:rFonts w:ascii="Times New Roman" w:hAnsi="Times New Roman" w:cs="Times New Roman"/>
          <w:sz w:val="22"/>
          <w:szCs w:val="22"/>
        </w:rPr>
        <w:t>МО «Кужорское сельское поселение»</w:t>
      </w:r>
      <w:r w:rsidRPr="00606EEE">
        <w:rPr>
          <w:rFonts w:ascii="Times New Roman" w:hAnsi="Times New Roman" w:cs="Times New Roman"/>
          <w:sz w:val="22"/>
          <w:szCs w:val="22"/>
        </w:rPr>
        <w:t>.</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Предлагаю  Вам  принять  меры по перемещению транспортного средства или обратиться лично в уполномоченный орган по адресу: 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 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9120E2" w:rsidRDefault="005963CA" w:rsidP="009120E2">
      <w:pPr>
        <w:pStyle w:val="ConsPlusNormal"/>
        <w:rPr>
          <w:rFonts w:ascii="Times New Roman" w:hAnsi="Times New Roman" w:cs="Times New Roman"/>
          <w:sz w:val="24"/>
          <w:szCs w:val="24"/>
        </w:rPr>
      </w:pPr>
      <w:r>
        <w:rPr>
          <w:rFonts w:ascii="Times New Roman" w:hAnsi="Times New Roman" w:cs="Times New Roman"/>
          <w:sz w:val="24"/>
          <w:szCs w:val="24"/>
        </w:rPr>
        <w:t>Рук</w:t>
      </w:r>
      <w:r w:rsidR="009120E2">
        <w:rPr>
          <w:rFonts w:ascii="Times New Roman" w:hAnsi="Times New Roman" w:cs="Times New Roman"/>
          <w:sz w:val="24"/>
          <w:szCs w:val="24"/>
        </w:rPr>
        <w:t>оводитель комиссии</w:t>
      </w:r>
    </w:p>
    <w:p w:rsidR="005963CA" w:rsidRDefault="005963CA" w:rsidP="00606EEE">
      <w:pPr>
        <w:pStyle w:val="ConsPlusNormal"/>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232E6E">
        <w:rPr>
          <w:rFonts w:ascii="Times New Roman" w:hAnsi="Times New Roman" w:cs="Times New Roman"/>
          <w:sz w:val="24"/>
          <w:szCs w:val="24"/>
        </w:rPr>
        <w:t xml:space="preserve">едств на территории </w:t>
      </w:r>
      <w:r w:rsidR="00232E6E" w:rsidRPr="00232E6E">
        <w:rPr>
          <w:rFonts w:ascii="Times New Roman" w:hAnsi="Times New Roman" w:cs="Times New Roman"/>
          <w:sz w:val="22"/>
          <w:szCs w:val="22"/>
        </w:rPr>
        <w:t>МО «Кужорское сельское поселение»</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 ____________________________                             ____________________________________________,</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зарегистрированном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-ой) по адресу:</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5963CA" w:rsidRDefault="005963CA" w:rsidP="005963CA">
      <w:pPr>
        <w:pStyle w:val="ConsPlusNonformat"/>
        <w:ind w:left="4820"/>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6" w:name="P298"/>
      <w:bookmarkEnd w:id="6"/>
      <w:r>
        <w:rPr>
          <w:rFonts w:ascii="Times New Roman" w:hAnsi="Times New Roman" w:cs="Times New Roman"/>
          <w:sz w:val="24"/>
          <w:szCs w:val="24"/>
        </w:rPr>
        <w:t>Требование о перемещении транспортного средства</w:t>
      </w:r>
    </w:p>
    <w:p w:rsidR="005963CA" w:rsidRDefault="005963CA" w:rsidP="005963CA">
      <w:pPr>
        <w:pStyle w:val="ConsPlusNonformat"/>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Вам на праве собственности принадлежит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предлагаю   Вам  переместить  транспортное  средство, находящееся  в  местах  общего  пользования,  которое препятствует проезду, проходу   пешеходов,  проезду  спецтранспорта  и  мусороуборочных  машин  к подъездам и мусорным контейнерам, препятствует уборке территории муниципального образования ___________________,  представляет  угрозу  </w:t>
      </w:r>
      <w:r>
        <w:rPr>
          <w:rFonts w:ascii="Times New Roman" w:hAnsi="Times New Roman" w:cs="Times New Roman"/>
          <w:sz w:val="24"/>
          <w:szCs w:val="24"/>
        </w:rPr>
        <w:lastRenderedPageBreak/>
        <w:t>безопасности  жизнедеятельности граждан,   нарушает   архитектурный   облик   поселения   и  препятствует  его</w:t>
      </w:r>
      <w:proofErr w:type="gramEnd"/>
      <w:r>
        <w:rPr>
          <w:rFonts w:ascii="Times New Roman" w:hAnsi="Times New Roman" w:cs="Times New Roman"/>
          <w:sz w:val="24"/>
          <w:szCs w:val="24"/>
        </w:rPr>
        <w:t xml:space="preserve"> благоустройству  и  озеленению  и  (или)  размещено с нарушением требований </w:t>
      </w:r>
      <w:hyperlink r:id="rId28"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  территории  муниципального  образования  ___________________),  в специально отведенное   для  стоянок  транспортных  средств  место  в  срок  до  "___"___________ 20____ г.</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В   случае   если   Вы  в  добровольном  порядке  не  переместите  Ваше транспортное средство, оно будет принудительно эвакуировано (перемещено) на специализированную       стоянку,       расположенную       по      адресу:_____________________________________________.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Для  этого  необходимо  обратиться  в  уполномоченный  орган по адресу:</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для справок</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(и.о.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5963CA" w:rsidRDefault="005963CA" w:rsidP="005963CA">
      <w:pPr>
        <w:pStyle w:val="ConsPlusNormal"/>
        <w:jc w:val="right"/>
        <w:rPr>
          <w:rFonts w:ascii="Times New Roman" w:hAnsi="Times New Roman" w:cs="Times New Roman"/>
          <w:sz w:val="24"/>
          <w:szCs w:val="24"/>
        </w:rPr>
      </w:pPr>
    </w:p>
    <w:p w:rsidR="009120E2" w:rsidRDefault="005963CA" w:rsidP="009120E2">
      <w:pPr>
        <w:pStyle w:val="ConsPlusNormal"/>
        <w:rPr>
          <w:rFonts w:ascii="Times New Roman" w:hAnsi="Times New Roman" w:cs="Times New Roman"/>
          <w:sz w:val="24"/>
          <w:szCs w:val="24"/>
        </w:rPr>
      </w:pPr>
      <w:r>
        <w:rPr>
          <w:rFonts w:ascii="Times New Roman" w:hAnsi="Times New Roman" w:cs="Times New Roman"/>
          <w:sz w:val="24"/>
          <w:szCs w:val="24"/>
        </w:rPr>
        <w:t>Рук</w:t>
      </w:r>
      <w:r w:rsidR="009120E2">
        <w:rPr>
          <w:rFonts w:ascii="Times New Roman" w:hAnsi="Times New Roman" w:cs="Times New Roman"/>
          <w:sz w:val="24"/>
          <w:szCs w:val="24"/>
        </w:rPr>
        <w:t>оводитель комиссии</w:t>
      </w:r>
    </w:p>
    <w:p w:rsidR="005963CA" w:rsidRDefault="005963CA" w:rsidP="00232E6E">
      <w:pPr>
        <w:pStyle w:val="ConsPlusNormal"/>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355B0E" w:rsidRDefault="00355B0E" w:rsidP="005963CA">
      <w:pPr>
        <w:pStyle w:val="ConsPlusNormal"/>
        <w:jc w:val="both"/>
        <w:outlineLvl w:val="1"/>
        <w:rPr>
          <w:rFonts w:ascii="Times New Roman" w:hAnsi="Times New Roman" w:cs="Times New Roman"/>
          <w:sz w:val="24"/>
          <w:szCs w:val="24"/>
        </w:rPr>
      </w:pPr>
    </w:p>
    <w:p w:rsidR="005963CA" w:rsidRDefault="005963CA" w:rsidP="00355B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355B0E">
        <w:rPr>
          <w:rFonts w:ascii="Times New Roman" w:hAnsi="Times New Roman" w:cs="Times New Roman"/>
          <w:sz w:val="24"/>
          <w:szCs w:val="24"/>
        </w:rPr>
        <w:t xml:space="preserve">едств на территории </w:t>
      </w:r>
      <w:r w:rsidR="00355B0E" w:rsidRPr="00355B0E">
        <w:rPr>
          <w:rFonts w:ascii="Times New Roman" w:hAnsi="Times New Roman" w:cs="Times New Roman"/>
          <w:sz w:val="22"/>
          <w:szCs w:val="22"/>
        </w:rPr>
        <w:t>МО «Кужорское сельское поселение»</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7" w:name="P367"/>
      <w:bookmarkEnd w:id="7"/>
      <w:r>
        <w:rPr>
          <w:rFonts w:ascii="Times New Roman" w:hAnsi="Times New Roman" w:cs="Times New Roman"/>
          <w:sz w:val="24"/>
          <w:szCs w:val="24"/>
        </w:rPr>
        <w:t>АКТ</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специализированной организации</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5963CA" w:rsidRDefault="005963CA" w:rsidP="005963CA">
      <w:pPr>
        <w:pStyle w:val="ConsPlusNonformat"/>
        <w:jc w:val="both"/>
        <w:rPr>
          <w:rFonts w:ascii="Times New Roman" w:hAnsi="Times New Roman" w:cs="Times New Roman"/>
          <w:sz w:val="24"/>
          <w:szCs w:val="24"/>
        </w:rPr>
      </w:pPr>
    </w:p>
    <w:p w:rsidR="005963CA" w:rsidRDefault="00D7350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Комиссия в составе </w:t>
      </w:r>
      <w:r w:rsidR="005963CA">
        <w:rPr>
          <w:rFonts w:ascii="Times New Roman" w:hAnsi="Times New Roman" w:cs="Times New Roman"/>
          <w:sz w:val="24"/>
          <w:szCs w:val="24"/>
        </w:rPr>
        <w:t>__________________________________________________________</w:t>
      </w:r>
    </w:p>
    <w:p w:rsidR="00D7350A" w:rsidRDefault="00D7350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и представитель специализированной организации 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(название организации, должность,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уполномоченный  представ</w:t>
      </w:r>
      <w:r w:rsidR="00D7350A">
        <w:rPr>
          <w:rFonts w:ascii="Times New Roman" w:hAnsi="Times New Roman" w:cs="Times New Roman"/>
          <w:sz w:val="24"/>
          <w:szCs w:val="24"/>
        </w:rPr>
        <w:t>итель комиссии</w:t>
      </w:r>
      <w:r>
        <w:rPr>
          <w:rFonts w:ascii="Times New Roman" w:hAnsi="Times New Roman" w:cs="Times New Roman"/>
          <w:sz w:val="24"/>
          <w:szCs w:val="24"/>
        </w:rPr>
        <w:t xml:space="preserve"> передал, а уполномоченный представитель ___________________________________принял для помещения на специализированную стоянку нижеуказанное брошенное (разукомплектованное)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транспортном средстве: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____________, государственный регистрационный знак 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 повреждения: 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Осмотром установлено: колеса ______________, багажник 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внешние зеркала _____________, колпаки колес ______________, дополнительные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фары ____________, внешние антенны ___________, радиоаппаратура __________,</w:t>
      </w:r>
    </w:p>
    <w:p w:rsidR="005963CA" w:rsidRDefault="005963CA" w:rsidP="005963CA">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 пробка бензобака _____________, щетки стеклоочистителя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p>
    <w:p w:rsidR="005963CA" w:rsidRDefault="005963CA" w:rsidP="005963C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осмотреть салон): 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салоне  просматривается  (отметки  производятся  в случае отсутствия возможности осмотреть салон): 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багажнике   находится   (отметки   производятся  в  случае  наличия возможности осмотреть багажник):_______________________________________________________________________________________________________________________________________________________________Дополнительные сведения: 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хранения транспортного средства: _____________________________________________________________________________</w:t>
      </w:r>
    </w:p>
    <w:p w:rsidR="005963CA" w:rsidRDefault="005963CA" w:rsidP="005963C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повреждения,  нанесение иного вреда транспортному средству или находящемуся в нем имуществу, возникшего после его передачи представителю уполномоченной организации и подписания настоящего акта приема-передачи.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Транспортное  средство  для  помещения  на  специализированную  стоянку передал  уполномоченный  представитель: _________ 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Транспортное     средство     принял    уполномоченный    представитель специализированной организации: _______________ 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Сотрудник  органа  отдела  ГИБДД МВД по _______  району </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 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Участвующие лица: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D7350A">
      <w:pPr>
        <w:pStyle w:val="ConsPlusNormal"/>
        <w:rPr>
          <w:rFonts w:ascii="Times New Roman" w:hAnsi="Times New Roman" w:cs="Times New Roman"/>
          <w:sz w:val="24"/>
          <w:szCs w:val="24"/>
        </w:rPr>
      </w:pPr>
      <w:r>
        <w:rPr>
          <w:rFonts w:ascii="Times New Roman" w:hAnsi="Times New Roman" w:cs="Times New Roman"/>
          <w:sz w:val="24"/>
          <w:szCs w:val="24"/>
        </w:rPr>
        <w:lastRenderedPageBreak/>
        <w:t>Рук</w:t>
      </w:r>
      <w:r w:rsidR="00D7350A">
        <w:rPr>
          <w:rFonts w:ascii="Times New Roman" w:hAnsi="Times New Roman" w:cs="Times New Roman"/>
          <w:sz w:val="24"/>
          <w:szCs w:val="24"/>
        </w:rPr>
        <w:t>оводитель комиссии</w:t>
      </w:r>
    </w:p>
    <w:p w:rsidR="005963CA" w:rsidRDefault="005963CA" w:rsidP="00355B0E">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24469E">
        <w:rPr>
          <w:rFonts w:ascii="Times New Roman" w:hAnsi="Times New Roman" w:cs="Times New Roman"/>
          <w:sz w:val="24"/>
          <w:szCs w:val="24"/>
        </w:rPr>
        <w:t xml:space="preserve">едств на территории </w:t>
      </w:r>
      <w:r w:rsidR="0024469E" w:rsidRPr="0024469E">
        <w:rPr>
          <w:rFonts w:ascii="Times New Roman" w:hAnsi="Times New Roman" w:cs="Times New Roman"/>
          <w:sz w:val="22"/>
          <w:szCs w:val="22"/>
        </w:rPr>
        <w:t>МО «Кужорское сельское поселение»</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5963CA" w:rsidRDefault="005963CA" w:rsidP="005963CA">
      <w:pPr>
        <w:pStyle w:val="ConsPlusNonformat"/>
        <w:ind w:left="4820"/>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Зарегистрированному (-ой) по адресу:</w:t>
      </w:r>
      <w:proofErr w:type="gramEnd"/>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                            ____________________________________</w:t>
      </w:r>
    </w:p>
    <w:p w:rsidR="005963CA" w:rsidRDefault="005963CA" w:rsidP="005963CA">
      <w:pPr>
        <w:pStyle w:val="ConsPlusNonformat"/>
        <w:ind w:left="4820"/>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8" w:name="P472"/>
      <w:bookmarkEnd w:id="8"/>
      <w:r>
        <w:rPr>
          <w:rFonts w:ascii="Times New Roman" w:hAnsi="Times New Roman" w:cs="Times New Roman"/>
          <w:sz w:val="24"/>
          <w:szCs w:val="24"/>
        </w:rPr>
        <w:t>Уведомление о перемещении транспортного средства</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Вам на праве собственности принадлежит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Ваше  транспортное  средство принудительно эвакуировано (перемещено)   на  специализированную  стоянку,  расположенную  по  адресу:_______________________________________________________________________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Вы   обязаны  самостоятельно  забрать  свое  транспортное  средство  со специализированной  стоянки. В случае если Вы не заберете свое транспортное средство  со специализированной стоянки в срок до "____" ________ 20___ г., указанное   бездействие   будет   расцениваться  как  Ваш  отказ  от  права собственности  на него, что </w:t>
      </w:r>
      <w:r>
        <w:rPr>
          <w:rFonts w:ascii="Times New Roman" w:hAnsi="Times New Roman" w:cs="Times New Roman"/>
          <w:sz w:val="24"/>
          <w:szCs w:val="24"/>
        </w:rPr>
        <w:lastRenderedPageBreak/>
        <w:t>является основанием для признания транспортного средства брошенным, бесхозяйным в судебном порядке.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Для  этого  необходимо  обратиться  в  уполномоченный  орган по адресу:</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 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5963CA" w:rsidRDefault="005963CA" w:rsidP="005963CA">
      <w:pPr>
        <w:pStyle w:val="ConsPlusNormal"/>
        <w:jc w:val="right"/>
        <w:rPr>
          <w:rFonts w:ascii="Times New Roman" w:hAnsi="Times New Roman" w:cs="Times New Roman"/>
          <w:sz w:val="24"/>
          <w:szCs w:val="24"/>
        </w:rPr>
      </w:pPr>
    </w:p>
    <w:p w:rsidR="005963CA" w:rsidRDefault="005963CA" w:rsidP="00D7350A">
      <w:pPr>
        <w:pStyle w:val="ConsPlusNormal"/>
        <w:rPr>
          <w:rFonts w:ascii="Times New Roman" w:hAnsi="Times New Roman" w:cs="Times New Roman"/>
          <w:sz w:val="24"/>
          <w:szCs w:val="24"/>
        </w:rPr>
      </w:pPr>
      <w:r>
        <w:rPr>
          <w:rFonts w:ascii="Times New Roman" w:hAnsi="Times New Roman" w:cs="Times New Roman"/>
          <w:sz w:val="24"/>
          <w:szCs w:val="24"/>
        </w:rPr>
        <w:t>Рук</w:t>
      </w:r>
      <w:r w:rsidR="00D7350A">
        <w:rPr>
          <w:rFonts w:ascii="Times New Roman" w:hAnsi="Times New Roman" w:cs="Times New Roman"/>
          <w:sz w:val="24"/>
          <w:szCs w:val="24"/>
        </w:rPr>
        <w:t>оводитель комиссии</w:t>
      </w:r>
    </w:p>
    <w:p w:rsidR="005963CA" w:rsidRDefault="005963CA" w:rsidP="0024469E">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A90DFC" w:rsidRDefault="00A90DFC" w:rsidP="005963CA">
      <w:pPr>
        <w:pStyle w:val="ConsPlusNormal"/>
        <w:jc w:val="right"/>
        <w:rPr>
          <w:rFonts w:ascii="Times New Roman" w:hAnsi="Times New Roman" w:cs="Times New Roman"/>
          <w:sz w:val="24"/>
          <w:szCs w:val="24"/>
        </w:rPr>
      </w:pPr>
    </w:p>
    <w:p w:rsidR="005963CA" w:rsidRDefault="005963CA" w:rsidP="005963CA">
      <w:pPr>
        <w:pStyle w:val="ConsPlusNormal"/>
        <w:ind w:firstLine="0"/>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w:t>
      </w:r>
      <w:r w:rsidR="00A90DFC">
        <w:rPr>
          <w:rFonts w:ascii="Times New Roman" w:hAnsi="Times New Roman" w:cs="Times New Roman"/>
          <w:sz w:val="24"/>
          <w:szCs w:val="24"/>
        </w:rPr>
        <w:t xml:space="preserve">в на территории </w:t>
      </w:r>
      <w:r w:rsidR="00A90DFC" w:rsidRPr="00A90DFC">
        <w:rPr>
          <w:rFonts w:ascii="Times New Roman" w:hAnsi="Times New Roman" w:cs="Times New Roman"/>
          <w:sz w:val="22"/>
          <w:szCs w:val="22"/>
        </w:rPr>
        <w:t>МО «Кужорское сельское поселение»</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9" w:name="P531"/>
      <w:bookmarkEnd w:id="9"/>
      <w:r>
        <w:rPr>
          <w:rFonts w:ascii="Times New Roman" w:hAnsi="Times New Roman" w:cs="Times New Roman"/>
          <w:sz w:val="24"/>
          <w:szCs w:val="24"/>
        </w:rPr>
        <w:t>АКТ</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 собственнику</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Представитель  специализированной  стоянки,  ответственный  за хранение транспортных средств,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 гражданин 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963CA" w:rsidRDefault="005963CA" w:rsidP="005963C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собственником     (владельцем)    транспортного    средства, уполномоченным  представителем  собственника транспортного средства (нужное подчеркнуть), действующий на основании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представитель специализированной стоянки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_____________________________________________________________________________передал,</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а гражданин 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принял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повреждения: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 колеса ____________, багажник ______________, внешние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зеркала  _______________, колпаки колес ___________________, дополнительные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фары  с ________________, внешние антенны ________________, радиоаппаратура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________________, пробка бензобака 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щетки стеклоочистителя 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салоне  просматривается  (отметки  производятся  в случае отсутствия возможности осмотреть салон):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багажнике   находится   (отметки   производятся  в  случае  наличия</w:t>
      </w:r>
      <w:proofErr w:type="gramEnd"/>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возможности осмотреть багажник): 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ab/>
        <w:t>Дополнительные сведения: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963CA" w:rsidRDefault="005963CA" w:rsidP="005963C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Гражданином________________________________________________________________________________________________________________________________________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предъявлены  следующие  документы,  удостоверяющие  право  собственности на транспортное  средство/право владения (пользования, распоряжения) указанным транспортным средством: 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управления данным транспортным средством:</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передал 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принял 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rmal"/>
        <w:jc w:val="right"/>
        <w:rPr>
          <w:rFonts w:ascii="Times New Roman" w:hAnsi="Times New Roman" w:cs="Times New Roman"/>
          <w:sz w:val="24"/>
          <w:szCs w:val="24"/>
        </w:rPr>
      </w:pPr>
    </w:p>
    <w:p w:rsidR="005963CA" w:rsidRDefault="005963CA" w:rsidP="00A90DFC">
      <w:pPr>
        <w:pStyle w:val="ConsPlusNormal"/>
        <w:rPr>
          <w:rFonts w:ascii="Times New Roman" w:hAnsi="Times New Roman" w:cs="Times New Roman"/>
          <w:sz w:val="24"/>
          <w:szCs w:val="24"/>
        </w:rPr>
      </w:pPr>
      <w:r>
        <w:rPr>
          <w:rFonts w:ascii="Times New Roman" w:hAnsi="Times New Roman" w:cs="Times New Roman"/>
          <w:sz w:val="24"/>
          <w:szCs w:val="24"/>
        </w:rPr>
        <w:t>Рук</w:t>
      </w:r>
      <w:r w:rsidR="00D7350A">
        <w:rPr>
          <w:rFonts w:ascii="Times New Roman" w:hAnsi="Times New Roman" w:cs="Times New Roman"/>
          <w:sz w:val="24"/>
          <w:szCs w:val="24"/>
        </w:rPr>
        <w:t>оводитель комиссии</w:t>
      </w:r>
    </w:p>
    <w:p w:rsidR="005963CA" w:rsidRDefault="005963CA" w:rsidP="00A90DFC">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rPr>
          <w:sz w:val="24"/>
        </w:rPr>
      </w:pPr>
    </w:p>
    <w:p w:rsidR="005963CA" w:rsidRDefault="005963CA" w:rsidP="005963CA">
      <w:pPr>
        <w:jc w:val="both"/>
        <w:rPr>
          <w:sz w:val="24"/>
        </w:rPr>
      </w:pPr>
    </w:p>
    <w:p w:rsidR="005963CA" w:rsidRDefault="005963CA" w:rsidP="005963CA"/>
    <w:p w:rsidR="00F44377" w:rsidRDefault="00F44377"/>
    <w:sectPr w:rsidR="00F44377" w:rsidSect="00FF7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22A9"/>
    <w:multiLevelType w:val="hybridMultilevel"/>
    <w:tmpl w:val="D88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233"/>
    <w:rsid w:val="001149F7"/>
    <w:rsid w:val="00211825"/>
    <w:rsid w:val="00232E6E"/>
    <w:rsid w:val="0024469E"/>
    <w:rsid w:val="00355B0E"/>
    <w:rsid w:val="005963CA"/>
    <w:rsid w:val="00606EEE"/>
    <w:rsid w:val="006351AB"/>
    <w:rsid w:val="00635D02"/>
    <w:rsid w:val="006F6233"/>
    <w:rsid w:val="007912B0"/>
    <w:rsid w:val="007C6B08"/>
    <w:rsid w:val="007E161E"/>
    <w:rsid w:val="00807067"/>
    <w:rsid w:val="009120E2"/>
    <w:rsid w:val="009D0E7C"/>
    <w:rsid w:val="00A90DFC"/>
    <w:rsid w:val="00AB1AD9"/>
    <w:rsid w:val="00D7350A"/>
    <w:rsid w:val="00F44377"/>
    <w:rsid w:val="00FF3949"/>
    <w:rsid w:val="00FF7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CA"/>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3CA"/>
    <w:rPr>
      <w:color w:val="0000FF"/>
      <w:u w:val="single"/>
    </w:rPr>
  </w:style>
  <w:style w:type="paragraph" w:customStyle="1" w:styleId="ConsPlusNormal">
    <w:name w:val="ConsPlusNormal"/>
    <w:rsid w:val="005963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6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5963CA"/>
    <w:rPr>
      <w:sz w:val="27"/>
      <w:szCs w:val="27"/>
      <w:shd w:val="clear" w:color="auto" w:fill="FFFFFF"/>
    </w:rPr>
  </w:style>
  <w:style w:type="paragraph" w:customStyle="1" w:styleId="1">
    <w:name w:val="Основной текст1"/>
    <w:basedOn w:val="a"/>
    <w:link w:val="a4"/>
    <w:rsid w:val="005963CA"/>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5963C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CA"/>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3CA"/>
    <w:rPr>
      <w:color w:val="0000FF"/>
      <w:u w:val="single"/>
    </w:rPr>
  </w:style>
  <w:style w:type="paragraph" w:customStyle="1" w:styleId="ConsPlusNormal">
    <w:name w:val="ConsPlusNormal"/>
    <w:rsid w:val="005963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6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5963CA"/>
    <w:rPr>
      <w:sz w:val="27"/>
      <w:szCs w:val="27"/>
      <w:shd w:val="clear" w:color="auto" w:fill="FFFFFF"/>
    </w:rPr>
  </w:style>
  <w:style w:type="paragraph" w:customStyle="1" w:styleId="1">
    <w:name w:val="Основной текст1"/>
    <w:basedOn w:val="a"/>
    <w:link w:val="a4"/>
    <w:rsid w:val="005963CA"/>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5963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027\AppData\Local\Temp\Rar$DIa9636.1032\&#1087;&#1088;&#1086;&#1077;&#1082;&#1090;%20&#1073;&#1077;&#1089;&#1093;&#1086;&#1079;%20&#1090;&#1088;&#1072;&#1085;&#1089;&#1087;&#1086;&#1088;&#1090;.doc" TargetMode="External"/><Relationship Id="rId13" Type="http://schemas.openxmlformats.org/officeDocument/2006/relationships/hyperlink" Target="consultantplus://offline/ref=FF46DAD8A9122C04FB06D58D94CBC48C820DBE915CDFD01C202E1AC0FDCE08EBC09DC6135DED8EF3BBF037B59452cCI" TargetMode="External"/><Relationship Id="rId18" Type="http://schemas.openxmlformats.org/officeDocument/2006/relationships/hyperlink" Target="file:///C:\Users\user027\AppData\Local\Temp\Rar$DIa9636.1032\&#1087;&#1088;&#1086;&#1077;&#1082;&#1090;%20&#1073;&#1077;&#1089;&#1093;&#1086;&#1079;%20&#1090;&#1088;&#1072;&#1085;&#1089;&#1087;&#1086;&#1088;&#1090;.doc" TargetMode="External"/><Relationship Id="rId26" Type="http://schemas.openxmlformats.org/officeDocument/2006/relationships/hyperlink" Target="file:///C:\Users\user027\AppData\Local\Temp\Rar$DIa9636.1032\&#1087;&#1088;&#1086;&#1077;&#1082;&#1090;%20&#1073;&#1077;&#1089;&#1093;&#1086;&#1079;%20&#1090;&#1088;&#1072;&#1085;&#1089;&#1087;&#1086;&#1088;&#1090;.doc" TargetMode="External"/><Relationship Id="rId3" Type="http://schemas.openxmlformats.org/officeDocument/2006/relationships/styles" Target="styles.xml"/><Relationship Id="rId21" Type="http://schemas.openxmlformats.org/officeDocument/2006/relationships/hyperlink" Target="consultantplus://offline/ref=FF46DAD8A9122C04FB06D58D94CBC48C8305BA9657DAD01C202E1AC0FDCE08EBC09DC6135DED8EF3BBF037B59452cCI" TargetMode="External"/><Relationship Id="rId7" Type="http://schemas.openxmlformats.org/officeDocument/2006/relationships/oleObject" Target="embeddings/oleObject1.bin"/><Relationship Id="rId12" Type="http://schemas.openxmlformats.org/officeDocument/2006/relationships/hyperlink" Target="consultantplus://offline/ref=FF46DAD8A9122C04FB06CB8082A79F81890FE49A51DDDF4F7D71419DAAC702BC95D2C75D1AE091F2BAE736BC9E7021C859E3526A367F17D9648F3D5Ec4I" TargetMode="External"/><Relationship Id="rId17" Type="http://schemas.openxmlformats.org/officeDocument/2006/relationships/hyperlink" Target="file:///C:\Users\user027\AppData\Local\Temp\Rar$DIa9636.1032\&#1087;&#1088;&#1086;&#1077;&#1082;&#1090;%20&#1073;&#1077;&#1089;&#1093;&#1086;&#1079;%20&#1090;&#1088;&#1072;&#1085;&#1089;&#1087;&#1086;&#1088;&#1090;.doc" TargetMode="External"/><Relationship Id="rId25" Type="http://schemas.openxmlformats.org/officeDocument/2006/relationships/hyperlink" Target="file:///C:\Users\user027\AppData\Local\Temp\Rar$DIa9636.1032\&#1087;&#1088;&#1086;&#1077;&#1082;&#1090;%20&#1073;&#1077;&#1089;&#1093;&#1086;&#1079;%20&#1090;&#1088;&#1072;&#1085;&#1089;&#1087;&#1086;&#1088;&#1090;.doc" TargetMode="External"/><Relationship Id="rId2" Type="http://schemas.openxmlformats.org/officeDocument/2006/relationships/numbering" Target="numbering.xml"/><Relationship Id="rId16" Type="http://schemas.openxmlformats.org/officeDocument/2006/relationships/hyperlink" Target="file:///C:\Users\user027\AppData\Local\Temp\Rar$DIa9636.1032\&#1087;&#1088;&#1086;&#1077;&#1082;&#1090;%20&#1073;&#1077;&#1089;&#1093;&#1086;&#1079;%20&#1090;&#1088;&#1072;&#1085;&#1089;&#1087;&#1086;&#1088;&#1090;.doc" TargetMode="External"/><Relationship Id="rId20" Type="http://schemas.openxmlformats.org/officeDocument/2006/relationships/hyperlink" Target="file:///C:\Users\user027\AppData\Local\Temp\Rar$DIa9636.1032\&#1087;&#1088;&#1086;&#1077;&#1082;&#1090;%20&#1073;&#1077;&#1089;&#1093;&#1086;&#1079;%20&#1090;&#1088;&#1072;&#1085;&#1089;&#1087;&#1086;&#1088;&#109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FF46DAD8A9122C04FB06D58D94CBC48C8305BA9656DCD01C202E1AC0FDCE08EBD29D9E185EEF95F9EEBF71E0982770920DEF4F68287F51cEI" TargetMode="External"/><Relationship Id="rId24" Type="http://schemas.openxmlformats.org/officeDocument/2006/relationships/hyperlink" Target="consultantplus://offline/ref=FF46DAD8A9122C04FB06D58D94CBC48C820DBE915CDFD01C202E1AC0FDCE08EBD29D9E1F5EEC92F2B2E561E4D1717D8F0CF0506B367C16C656cEI" TargetMode="External"/><Relationship Id="rId5" Type="http://schemas.openxmlformats.org/officeDocument/2006/relationships/webSettings" Target="webSettings.xml"/><Relationship Id="rId15" Type="http://schemas.openxmlformats.org/officeDocument/2006/relationships/hyperlink" Target="file:///C:\Users\user027\AppData\Local\Temp\Rar$DIa9636.1032\&#1087;&#1088;&#1086;&#1077;&#1082;&#1090;%20&#1073;&#1077;&#1089;&#1093;&#1086;&#1079;%20&#1090;&#1088;&#1072;&#1085;&#1089;&#1087;&#1086;&#1088;&#1090;.doc" TargetMode="External"/><Relationship Id="rId23" Type="http://schemas.openxmlformats.org/officeDocument/2006/relationships/hyperlink" Target="file:///C:\Users\user027\AppData\Local\Temp\Rar$DIa9636.1032\&#1087;&#1088;&#1086;&#1077;&#1082;&#1090;%20&#1073;&#1077;&#1089;&#1093;&#1086;&#1079;%20&#1090;&#1088;&#1072;&#1085;&#1089;&#1087;&#1086;&#1088;&#1090;.doc" TargetMode="External"/><Relationship Id="rId28" Type="http://schemas.openxmlformats.org/officeDocument/2006/relationships/hyperlink" Target="consultantplus://offline/ref=FF46DAD8A9122C04FB06CB8082A79F81890FE49A51DDDF4F7D71419DAAC702BC95D2C75D1AE091F2BAE736BC9E7021C859E3526A367F17D9648F3D5Ec4I" TargetMode="External"/><Relationship Id="rId10" Type="http://schemas.openxmlformats.org/officeDocument/2006/relationships/hyperlink" Target="consultantplus://offline/ref=FF46DAD8A9122C04FB06D58D94CBC48C8304B99153D5D01C202E1AC0FDCE08EBC09DC6135DED8EF3BBF037B59452cCI" TargetMode="External"/><Relationship Id="rId19" Type="http://schemas.openxmlformats.org/officeDocument/2006/relationships/hyperlink" Target="consultantplus://offline/ref=FF46DAD8A9122C04FB06CB8082A79F81890FE49A51DDDF4F7D71419DAAC702BC95D2C75D1AE091F2BAE736BC9E7021C859E3526A367F17D9648F3D5Ec4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F46DAD8A9122C04FB06D58D94CBC48C820DBE915CDFD01C202E1AC0FDCE08EBC09DC6135DED8EF3BBF037B59452cCI" TargetMode="External"/><Relationship Id="rId14" Type="http://schemas.openxmlformats.org/officeDocument/2006/relationships/hyperlink" Target="consultantplus://offline/ref=FF46DAD8A9122C04FB06CB8082A79F81890FE49A51DDDF4F7D71419DAAC702BC95D2C75D1AE091F2BAE736BC9E7021C859E3526A367F17D9648F3D5Ec4I" TargetMode="External"/><Relationship Id="rId22" Type="http://schemas.openxmlformats.org/officeDocument/2006/relationships/hyperlink" Target="file:///C:\Users\user027\AppData\Local\Temp\Rar$DIa9636.1032\&#1087;&#1088;&#1086;&#1077;&#1082;&#1090;%20&#1073;&#1077;&#1089;&#1093;&#1086;&#1079;%20&#1090;&#1088;&#1072;&#1085;&#1089;&#1087;&#1086;&#1088;&#1090;.doc" TargetMode="External"/><Relationship Id="rId27" Type="http://schemas.openxmlformats.org/officeDocument/2006/relationships/hyperlink" Target="consultantplus://offline/ref=FF46DAD8A9122C04FB06CB8082A79F81890FE49A51DDDF4F7D71419DAAC702BC95D2C75D1AE091F2BAE736BC9E7021C859E3526A367F17D9648F3D5Ec4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D7E5-91EB-4F9E-AA6D-B0AF784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7911</Words>
  <Characters>45096</Characters>
  <Application>Microsoft Office Word</Application>
  <DocSecurity>0</DocSecurity>
  <Lines>375</Lines>
  <Paragraphs>105</Paragraphs>
  <ScaleCrop>false</ScaleCrop>
  <Company/>
  <LinksUpToDate>false</LinksUpToDate>
  <CharactersWithSpaces>52902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20</cp:revision>
  <dcterms:created xsi:type="dcterms:W3CDTF">2020-06-22T10:51:00Z</dcterms:created>
  <dcterms:modified xsi:type="dcterms:W3CDTF">2020-07-13T11:17:00Z</dcterms:modified>
</cp:coreProperties>
</file>