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B61C79" w:rsidTr="0010356A">
        <w:trPr>
          <w:cantSplit/>
          <w:trHeight w:val="1275"/>
        </w:trPr>
        <w:tc>
          <w:tcPr>
            <w:tcW w:w="3510" w:type="dxa"/>
          </w:tcPr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B61C79" w:rsidRDefault="00B61C79" w:rsidP="0010356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B61C79" w:rsidRDefault="00B61C79" w:rsidP="0010356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B61C79" w:rsidRDefault="00B61C79" w:rsidP="0010356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B61C79" w:rsidRDefault="00B61C79" w:rsidP="0010356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эм»</w:t>
            </w:r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43E741B1" wp14:editId="19CFF653">
                  <wp:extent cx="1095375" cy="1000760"/>
                  <wp:effectExtent l="19050" t="0" r="9525" b="0"/>
                  <wp:docPr id="16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Российская </w:t>
            </w:r>
            <w:proofErr w:type="gramStart"/>
            <w:r>
              <w:rPr>
                <w:rFonts w:ascii="Times New Roman" w:hAnsi="Times New Roman"/>
                <w:b/>
              </w:rPr>
              <w:t>Федерация  Администрация</w:t>
            </w:r>
            <w:proofErr w:type="gramEnd"/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 Майкопского района</w:t>
            </w:r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ст.Кужорская</w:t>
            </w:r>
            <w:proofErr w:type="spellEnd"/>
          </w:p>
          <w:p w:rsidR="00B61C79" w:rsidRDefault="00B61C79" w:rsidP="0010356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B61C79" w:rsidRDefault="00B61C79" w:rsidP="00B61C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B61C79" w:rsidRPr="00800515" w:rsidRDefault="00B61C79" w:rsidP="00B61C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80051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800515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 w:rsidRPr="00800515"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 w:rsidRPr="00800515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800515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61C79" w:rsidRDefault="00B61C79" w:rsidP="00B61C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B61C79" w:rsidRDefault="00B61C79" w:rsidP="00B61C79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C47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901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61C79" w:rsidRDefault="00B61C79" w:rsidP="00B61C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79" w:rsidRDefault="00B61C79" w:rsidP="00B61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61C79" w:rsidRDefault="00B61C79" w:rsidP="00B61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B61C79" w:rsidRDefault="00B61C79" w:rsidP="00B61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№___ </w:t>
      </w:r>
    </w:p>
    <w:p w:rsidR="00B61C79" w:rsidRDefault="00B61C79" w:rsidP="00B61C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C79" w:rsidRDefault="00B61C79" w:rsidP="00B61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25» 03. 2022 г.              </w:t>
      </w:r>
    </w:p>
    <w:p w:rsidR="00B61C79" w:rsidRDefault="00B61C79" w:rsidP="00B61C79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hAnsi="Times New Roman" w:cs="Times New Roman"/>
          <w:sz w:val="26"/>
          <w:szCs w:val="26"/>
        </w:rPr>
      </w:pPr>
    </w:p>
    <w:p w:rsidR="00B61C79" w:rsidRPr="00BB17C5" w:rsidRDefault="00B61C79" w:rsidP="00B61C79">
      <w:pPr>
        <w:tabs>
          <w:tab w:val="left" w:pos="285"/>
        </w:tabs>
        <w:spacing w:after="0" w:line="100" w:lineRule="atLeast"/>
        <w:ind w:right="5940"/>
        <w:jc w:val="both"/>
        <w:rPr>
          <w:rFonts w:ascii="Times New Roman" w:hAnsi="Times New Roman" w:cs="Times New Roman"/>
          <w:sz w:val="26"/>
          <w:szCs w:val="26"/>
        </w:rPr>
      </w:pPr>
      <w:r w:rsidRPr="00BB17C5">
        <w:rPr>
          <w:rFonts w:ascii="Times New Roman" w:hAnsi="Times New Roman" w:cs="Times New Roman"/>
          <w:sz w:val="26"/>
          <w:szCs w:val="26"/>
        </w:rPr>
        <w:t xml:space="preserve">Об утверждении стоимости 1кв.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2022</w:t>
      </w:r>
      <w:r w:rsidRPr="00BB17C5">
        <w:rPr>
          <w:rFonts w:ascii="Times New Roman" w:hAnsi="Times New Roman" w:cs="Times New Roman"/>
          <w:sz w:val="26"/>
          <w:szCs w:val="26"/>
        </w:rPr>
        <w:t xml:space="preserve"> года на территории МО «</w:t>
      </w:r>
      <w:proofErr w:type="spellStart"/>
      <w:r w:rsidRPr="00BB17C5"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 w:rsidRPr="00BB17C5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B61C79" w:rsidRPr="00BB17C5" w:rsidRDefault="00B61C79" w:rsidP="00B61C79">
      <w:pPr>
        <w:tabs>
          <w:tab w:val="left" w:pos="285"/>
        </w:tabs>
        <w:spacing w:after="0" w:line="100" w:lineRule="atLeast"/>
        <w:ind w:right="5415"/>
        <w:jc w:val="both"/>
        <w:rPr>
          <w:rFonts w:ascii="Times New Roman" w:hAnsi="Times New Roman" w:cs="Times New Roman"/>
          <w:sz w:val="26"/>
          <w:szCs w:val="26"/>
        </w:rPr>
      </w:pPr>
    </w:p>
    <w:p w:rsidR="00B61C79" w:rsidRPr="00BB17C5" w:rsidRDefault="00B61C79" w:rsidP="00B61C79">
      <w:pPr>
        <w:pStyle w:val="2"/>
        <w:shd w:val="clear" w:color="auto" w:fill="FFFFFF"/>
        <w:spacing w:before="0" w:beforeAutospacing="0" w:after="231" w:afterAutospacing="0" w:line="272" w:lineRule="atLeast"/>
        <w:jc w:val="both"/>
        <w:rPr>
          <w:b w:val="0"/>
          <w:sz w:val="26"/>
          <w:szCs w:val="26"/>
        </w:rPr>
      </w:pPr>
      <w:r w:rsidRPr="00BB17C5">
        <w:rPr>
          <w:b w:val="0"/>
          <w:sz w:val="26"/>
          <w:szCs w:val="26"/>
        </w:rPr>
        <w:t xml:space="preserve">               В соответствии с </w:t>
      </w:r>
      <w:r w:rsidRPr="00FF57B0">
        <w:rPr>
          <w:b w:val="0"/>
          <w:color w:val="000000"/>
          <w:sz w:val="25"/>
          <w:szCs w:val="25"/>
          <w:shd w:val="clear" w:color="auto" w:fill="FFFFFF"/>
        </w:rPr>
        <w:t>Приказом Министерства строительства и жилищно-коммунального хозяйства Российской Федерации от 24.12.2020 № 852/</w:t>
      </w:r>
      <w:proofErr w:type="spellStart"/>
      <w:r w:rsidRPr="00FF57B0">
        <w:rPr>
          <w:b w:val="0"/>
          <w:color w:val="000000"/>
          <w:sz w:val="25"/>
          <w:szCs w:val="25"/>
          <w:shd w:val="clear" w:color="auto" w:fill="FFFFFF"/>
        </w:rPr>
        <w:t>пр</w:t>
      </w:r>
      <w:proofErr w:type="spellEnd"/>
      <w:r w:rsidRPr="00FF57B0">
        <w:rPr>
          <w:b w:val="0"/>
          <w:color w:val="000000"/>
          <w:sz w:val="25"/>
          <w:szCs w:val="25"/>
          <w:shd w:val="clear" w:color="auto" w:fill="FFFFFF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</w:t>
      </w:r>
      <w:r>
        <w:rPr>
          <w:b w:val="0"/>
          <w:color w:val="000000"/>
          <w:sz w:val="25"/>
          <w:szCs w:val="25"/>
          <w:shd w:val="clear" w:color="auto" w:fill="FFFFFF"/>
        </w:rPr>
        <w:t xml:space="preserve">ъектам Российской Федерации на </w:t>
      </w:r>
      <w:r w:rsidRPr="00681C62">
        <w:rPr>
          <w:b w:val="0"/>
          <w:color w:val="000000"/>
          <w:sz w:val="25"/>
          <w:szCs w:val="25"/>
          <w:shd w:val="clear" w:color="auto" w:fill="FFFFFF"/>
        </w:rPr>
        <w:t>4</w:t>
      </w:r>
      <w:r w:rsidRPr="00FF57B0">
        <w:rPr>
          <w:b w:val="0"/>
          <w:color w:val="000000"/>
          <w:sz w:val="25"/>
          <w:szCs w:val="25"/>
          <w:shd w:val="clear" w:color="auto" w:fill="FFFFFF"/>
        </w:rPr>
        <w:t xml:space="preserve"> квартал 2021 года"</w:t>
      </w:r>
      <w:r w:rsidRPr="00FF57B0">
        <w:rPr>
          <w:b w:val="0"/>
          <w:bCs w:val="0"/>
          <w:sz w:val="26"/>
          <w:szCs w:val="26"/>
        </w:rPr>
        <w:t xml:space="preserve">, </w:t>
      </w:r>
      <w:r w:rsidRPr="00BB17C5">
        <w:rPr>
          <w:b w:val="0"/>
          <w:sz w:val="26"/>
          <w:szCs w:val="26"/>
        </w:rPr>
        <w:t>Федеральным законом от 6 октября 2003 года № 131 —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BB17C5">
        <w:rPr>
          <w:b w:val="0"/>
          <w:sz w:val="26"/>
          <w:szCs w:val="26"/>
        </w:rPr>
        <w:t>Кужорское</w:t>
      </w:r>
      <w:proofErr w:type="spellEnd"/>
      <w:r w:rsidRPr="00BB17C5">
        <w:rPr>
          <w:b w:val="0"/>
          <w:sz w:val="26"/>
          <w:szCs w:val="26"/>
        </w:rPr>
        <w:t xml:space="preserve"> сельское поселение»</w:t>
      </w:r>
    </w:p>
    <w:p w:rsidR="00B61C79" w:rsidRDefault="00B61C79" w:rsidP="00B61C79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61C79" w:rsidRDefault="00B61C79" w:rsidP="00B61C79">
      <w:pPr>
        <w:tabs>
          <w:tab w:val="left" w:pos="285"/>
        </w:tabs>
        <w:spacing w:after="0" w:line="100" w:lineRule="atLeast"/>
        <w:ind w:firstLine="870"/>
        <w:jc w:val="center"/>
        <w:rPr>
          <w:rFonts w:ascii="Times New Roman" w:hAnsi="Times New Roman" w:cs="Times New Roman"/>
          <w:sz w:val="26"/>
          <w:szCs w:val="26"/>
        </w:rPr>
      </w:pPr>
    </w:p>
    <w:p w:rsidR="00B61C79" w:rsidRDefault="00B61C79" w:rsidP="00B61C79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Утвердить среднюю рыночную стоимость 1 кв. метра общей площади жилья на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2022 года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размере 32850 рублей для расчета размера социальных выплат.</w:t>
      </w:r>
    </w:p>
    <w:p w:rsidR="00B61C79" w:rsidRDefault="00B61C79" w:rsidP="00B61C79">
      <w:pPr>
        <w:tabs>
          <w:tab w:val="left" w:pos="285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61C79" w:rsidRDefault="00B61C79" w:rsidP="00B61C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61C79" w:rsidRDefault="00B61C79" w:rsidP="00B61C79">
      <w:pPr>
        <w:tabs>
          <w:tab w:val="left" w:pos="285"/>
          <w:tab w:val="right" w:pos="96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Кужорское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поселение»  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В.А. Крюков</w:t>
      </w:r>
    </w:p>
    <w:p w:rsidR="00B61C79" w:rsidRDefault="00B61C79" w:rsidP="00B61C79">
      <w:pPr>
        <w:pBdr>
          <w:top w:val="single" w:sz="8" w:space="1" w:color="000000"/>
        </w:pBdr>
        <w:spacing w:after="0"/>
        <w:rPr>
          <w:rFonts w:ascii="Times New Roman" w:hAnsi="Times New Roman" w:cs="Times New Roman"/>
        </w:rPr>
      </w:pPr>
    </w:p>
    <w:p w:rsidR="00231B31" w:rsidRPr="00B61C79" w:rsidRDefault="00B61C79" w:rsidP="00B61C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7CD8">
        <w:rPr>
          <w:rFonts w:ascii="Times New Roman" w:hAnsi="Times New Roman" w:cs="Times New Roman"/>
          <w:sz w:val="20"/>
          <w:szCs w:val="20"/>
        </w:rPr>
        <w:t>Подготовил: спец</w:t>
      </w:r>
      <w:r>
        <w:rPr>
          <w:rFonts w:ascii="Times New Roman" w:hAnsi="Times New Roman" w:cs="Times New Roman"/>
          <w:sz w:val="20"/>
          <w:szCs w:val="20"/>
        </w:rPr>
        <w:t>иалист по соц. вопросам  Агафонова Т.В</w:t>
      </w:r>
      <w:r w:rsidRPr="00AC7CD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231B31" w:rsidRPr="00B6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9"/>
    <w:rsid w:val="00231B31"/>
    <w:rsid w:val="00B61C79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CC7ED-92DB-4146-991F-7B5C2A8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61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B61C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2022-03-25T10:22:00Z</dcterms:created>
  <dcterms:modified xsi:type="dcterms:W3CDTF">2022-03-25T10:22:00Z</dcterms:modified>
</cp:coreProperties>
</file>